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53CD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708E8D53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27D0AFA7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0BEF4EF2" w14:textId="77777777" w:rsidR="00DF06C3" w:rsidRDefault="00DF06C3"/>
    <w:p w14:paraId="76B45302" w14:textId="77777777" w:rsidR="00DF06C3" w:rsidRDefault="00DF06C3"/>
    <w:p w14:paraId="7EE15D4C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C52A44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4F33DB4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931BC7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9D5EA9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454A2B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3B261E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322637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BF0D33D" w14:textId="77777777" w:rsidR="00C80BC1" w:rsidRDefault="00D7545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E49B0A" w14:textId="77777777" w:rsidR="00C80BC1" w:rsidRDefault="00D7545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1C73DF" w14:textId="77777777" w:rsidR="00C80BC1" w:rsidRDefault="00D7545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96166B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E6D519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989EBD7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293CB9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0B3FBA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989716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2E922FF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F08228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BDF320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24EE1D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CFA00E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3C2AE7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46B676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D29ED7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246D01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76A377" w14:textId="77777777" w:rsidR="00C80BC1" w:rsidRDefault="00D7545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69FFD8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88E5B9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E1C565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5E8FB4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BBC854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01137C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555523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AFF86F" w14:textId="77777777" w:rsidR="00C80BC1" w:rsidRDefault="00D7545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DA7032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90F1F01" w14:textId="77777777" w:rsidR="00C829E4" w:rsidRPr="00FC3331" w:rsidRDefault="00C829E4"/>
    <w:p w14:paraId="3425587C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17C04ED6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479D2DA6" w14:textId="77777777" w:rsidR="008E1EEB" w:rsidRDefault="008E1EEB" w:rsidP="00A82AEF"/>
    <w:p w14:paraId="73ED2533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80010510420</w:t>
      </w:r>
    </w:p>
    <w:p w14:paraId="6BB904F2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ANCONA</w:t>
      </w:r>
    </w:p>
    <w:p w14:paraId="33FF95A7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F1CE422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Marche</w:t>
      </w:r>
    </w:p>
    <w:p w14:paraId="4268DC98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4BE390F4" w14:textId="77777777" w:rsidR="00DF06C3" w:rsidRDefault="00A82AEF" w:rsidP="00A82AEF">
      <w:r>
        <w:t>Numero totale Dirigenti</w:t>
      </w:r>
      <w:r w:rsidR="007F66BA">
        <w:t>: 0</w:t>
      </w:r>
    </w:p>
    <w:p w14:paraId="743CC365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5A20E2F7" w14:textId="77777777" w:rsidR="00651A97" w:rsidRDefault="00651A97" w:rsidP="00A82AEF"/>
    <w:p w14:paraId="3AAFFF83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0CEA2001" w14:textId="77777777" w:rsidR="00A82AEF" w:rsidRDefault="00A82AEF" w:rsidP="00A82AEF"/>
    <w:p w14:paraId="0CDA90EC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GIANCARLO</w:t>
      </w:r>
    </w:p>
    <w:p w14:paraId="37F656F2" w14:textId="77777777" w:rsidR="000D2A7E" w:rsidRDefault="000D2A7E" w:rsidP="000D2A7E">
      <w:r>
        <w:t>Cognome RPC</w:t>
      </w:r>
      <w:r w:rsidR="007C4A01">
        <w:t>T</w:t>
      </w:r>
      <w:r w:rsidR="00B86349">
        <w:t>: CONTI</w:t>
      </w:r>
    </w:p>
    <w:p w14:paraId="00725803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3DA71340" w14:textId="77777777" w:rsidR="000D2A7E" w:rsidRDefault="000D2A7E" w:rsidP="000D2A7E">
      <w:r>
        <w:t xml:space="preserve">Posizione occupata: </w:t>
      </w:r>
      <w:r w:rsidR="00B86349">
        <w:t>Consigliere</w:t>
      </w:r>
    </w:p>
    <w:p w14:paraId="4D9A65E0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04/07/2022</w:t>
      </w:r>
    </w:p>
    <w:p w14:paraId="37432FB2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27899A08" w14:textId="77777777" w:rsidR="00415394" w:rsidRDefault="00415394" w:rsidP="00415394"/>
    <w:p w14:paraId="64E6DAA1" w14:textId="77777777" w:rsidR="00415394" w:rsidRPr="00F648A7" w:rsidRDefault="00415394" w:rsidP="00415394">
      <w:pPr>
        <w:rPr>
          <w:u w:val="single"/>
        </w:rPr>
      </w:pPr>
    </w:p>
    <w:p w14:paraId="075E3566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4433348A" w14:textId="77777777" w:rsidR="003C0D8A" w:rsidRDefault="003C0D8A" w:rsidP="00A82AEF"/>
    <w:p w14:paraId="7B736B98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15F3A1C7" w14:textId="77777777" w:rsidR="00DD6527" w:rsidRDefault="00DD6527" w:rsidP="00DD6527">
      <w:pPr>
        <w:rPr>
          <w:i/>
        </w:rPr>
      </w:pPr>
    </w:p>
    <w:p w14:paraId="3E921700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5892E53" w14:textId="77777777" w:rsidR="006F1CD0" w:rsidRDefault="006F1CD0" w:rsidP="00A82AEF"/>
    <w:p w14:paraId="7AC2D907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200CC832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2B66343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568FA4F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475781DD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031DDAF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71D722C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AEDC67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5EE3EC0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8E344E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6E01F59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55D92A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51D07F7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6B6CDC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258C20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C37333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4CB58A6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B8B195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FBF609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217634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4648562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01D512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9D68D3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BE8903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33F24DC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19E880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937063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6F3D124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32AB365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D50361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B9497B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EF53B6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70F3A6D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E54858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F928A7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E8E10D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B29DB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FC3A4B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68EBA4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3D6175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374991D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C6B970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3485D8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C8DB0A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2BED59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E15541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6EC0F7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A382BE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17FA0B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EA83AFE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095FED3D" w14:textId="77777777" w:rsidTr="00700CC3">
        <w:trPr>
          <w:trHeight w:val="288"/>
        </w:trPr>
        <w:tc>
          <w:tcPr>
            <w:tcW w:w="6091" w:type="dxa"/>
            <w:noWrap/>
          </w:tcPr>
          <w:p w14:paraId="691954EA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0BDB804F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7ED60E5E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74F22AC6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01CE1A7" w14:textId="77777777" w:rsidR="000D2A7E" w:rsidRDefault="000D2A7E" w:rsidP="00A82AEF"/>
    <w:p w14:paraId="2F0988C1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1BD019B9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BC3C7D" wp14:editId="746980A4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40A06" w14:textId="77777777" w:rsidR="00521000" w:rsidRDefault="00521000">
                            <w:r>
                              <w:t>Note del RPCT:</w:t>
                            </w:r>
                          </w:p>
                          <w:p w14:paraId="3F015462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3C7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1D040A06" w14:textId="77777777" w:rsidR="00521000" w:rsidRDefault="00521000">
                      <w:r>
                        <w:t>Note del RPCT:</w:t>
                      </w:r>
                    </w:p>
                    <w:p w14:paraId="3F015462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779E3C" w14:textId="77777777" w:rsidR="00B613CC" w:rsidRDefault="00B613CC" w:rsidP="00A82AEF"/>
    <w:p w14:paraId="1CFE16FA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AC42A9E" w14:textId="77777777" w:rsidR="00B50D70" w:rsidRDefault="00B50D70" w:rsidP="003C4A0B">
      <w:pPr>
        <w:jc w:val="both"/>
      </w:pPr>
    </w:p>
    <w:p w14:paraId="32A3D946" w14:textId="77777777" w:rsidR="0050511D" w:rsidRDefault="0050511D" w:rsidP="0050511D"/>
    <w:p w14:paraId="52D31F28" w14:textId="77777777" w:rsidR="00BC36D4" w:rsidRDefault="00BC36D4" w:rsidP="0050511D">
      <w:r>
        <w:t>Il codice di comportamento è stato adottato nel 2015 ed è stato aggiornato almeno una volta dopo la sua prima adozione.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085F1B60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790FE3" wp14:editId="55633821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3EBB3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53A608CB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0FE3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27F3EBB3" w14:textId="77777777" w:rsidR="00521000" w:rsidRDefault="00521000" w:rsidP="00BE39BE">
                      <w:r>
                        <w:t>Note del RPCT:</w:t>
                      </w:r>
                    </w:p>
                    <w:p w14:paraId="53A608CB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A9DD2F" w14:textId="77777777" w:rsidR="00BE39BE" w:rsidRDefault="00BE39BE" w:rsidP="00A82AEF"/>
    <w:p w14:paraId="66972D76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50B7FC74" w14:textId="77777777" w:rsidR="00B608A5" w:rsidRPr="00B608A5" w:rsidRDefault="00B608A5" w:rsidP="00B608A5"/>
    <w:p w14:paraId="3D5CE042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2F140FF5" w14:textId="77777777" w:rsidR="00D86271" w:rsidRDefault="00D86271" w:rsidP="00D86271"/>
    <w:p w14:paraId="2FB4E486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praticabile per ridotti requisiti dimensionali dell'organico</w:t>
      </w:r>
    </w:p>
    <w:p w14:paraId="49AFBD33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75FA232B" w14:textId="77777777" w:rsidR="004B634E" w:rsidRDefault="004B634E" w:rsidP="00262A20"/>
    <w:p w14:paraId="18241A11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3C08B1F4" w14:textId="77777777" w:rsidR="002D6508" w:rsidRDefault="002D6508" w:rsidP="00B608A5"/>
    <w:p w14:paraId="349FA4D3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6B82FB8E" w14:textId="77777777" w:rsidR="00076B3D" w:rsidRDefault="00076B3D" w:rsidP="00B608A5"/>
    <w:p w14:paraId="1AF96CAD" w14:textId="77777777" w:rsidR="00076B3D" w:rsidRDefault="00076B3D" w:rsidP="00B608A5">
      <w:r>
        <w:t>La Rotazione Straordinaria non si è resa necessaria in assenza dei necessari presupposti.</w:t>
      </w:r>
    </w:p>
    <w:p w14:paraId="6DCAE683" w14:textId="77777777" w:rsidR="000E2B36" w:rsidRDefault="000E2B36" w:rsidP="00B608A5"/>
    <w:p w14:paraId="1BFA1C3D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651A1252" w14:textId="77777777" w:rsidR="000E2B36" w:rsidRDefault="000E2B36" w:rsidP="00B608A5"/>
    <w:p w14:paraId="343DBC8A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3F76D16D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6D1A76" wp14:editId="269CFDDB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1CEAA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5A720E9F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1A76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2151CEAA" w14:textId="77777777" w:rsidR="00521000" w:rsidRDefault="00521000" w:rsidP="00425435">
                      <w:r>
                        <w:t>Note del RPCT:</w:t>
                      </w:r>
                    </w:p>
                    <w:p w14:paraId="5A720E9F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C4D0D87" w14:textId="77777777" w:rsidR="001D6AAE" w:rsidRDefault="001D6AAE" w:rsidP="00A82AEF"/>
    <w:p w14:paraId="430CC018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5B324091" w14:textId="77777777" w:rsidR="00E0390C" w:rsidRDefault="00E0390C" w:rsidP="00A82AEF"/>
    <w:p w14:paraId="31E3F170" w14:textId="77777777" w:rsidR="004E51E9" w:rsidRDefault="004E51E9" w:rsidP="00354388"/>
    <w:p w14:paraId="10B22BB5" w14:textId="77777777" w:rsidR="00B417C3" w:rsidRDefault="00B417C3" w:rsidP="00354388"/>
    <w:p w14:paraId="1E438650" w14:textId="77777777"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personale</w:t>
      </w:r>
    </w:p>
    <w:p w14:paraId="1F847073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N/A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non sono pervenute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N/A.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</w:r>
      <w:r>
        <w:lastRenderedPageBreak/>
        <w:t>Nell'anno di riferimento del PTPCT o della sezione Anticorruzione e Trasparenza del PIAO in esame, non sono pervenute segnalazioni sullo svolgimento di incarichi extra-istituzionali non autorizzati.</w:t>
      </w:r>
    </w:p>
    <w:p w14:paraId="36DAA6E6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C37DFE" wp14:editId="39C56565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F425E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1CB1CA98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7DFE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154F425E" w14:textId="77777777" w:rsidR="00521000" w:rsidRDefault="00521000" w:rsidP="00E80390">
                      <w:r>
                        <w:t>Note del RPCT:</w:t>
                      </w:r>
                    </w:p>
                    <w:p w14:paraId="1CB1CA98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418517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59BC4C1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53D814A0" w14:textId="77777777" w:rsidR="00322543" w:rsidRPr="002954F2" w:rsidRDefault="00322543" w:rsidP="00B339EB">
      <w:pPr>
        <w:rPr>
          <w:lang w:val="en-US"/>
        </w:rPr>
      </w:pPr>
    </w:p>
    <w:p w14:paraId="239C2946" w14:textId="77777777" w:rsidR="002E3A01" w:rsidRPr="002954F2" w:rsidRDefault="002E3A01" w:rsidP="00354388">
      <w:pPr>
        <w:rPr>
          <w:lang w:val="en-US"/>
        </w:rPr>
      </w:pPr>
    </w:p>
    <w:p w14:paraId="38E83287" w14:textId="77777777" w:rsidR="002E3A01" w:rsidRPr="002954F2" w:rsidRDefault="002E3A01" w:rsidP="00354388">
      <w:pPr>
        <w:rPr>
          <w:lang w:val="en-US"/>
        </w:rPr>
      </w:pPr>
    </w:p>
    <w:p w14:paraId="3EE7458D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49640A43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CFB1B9" wp14:editId="0EE204D7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8BD55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361430BC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B1B9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3EC8BD55" w14:textId="77777777" w:rsidR="00521000" w:rsidRDefault="00521000" w:rsidP="00F96FBD">
                      <w:r>
                        <w:t>Note del RPCT:</w:t>
                      </w:r>
                    </w:p>
                    <w:p w14:paraId="361430BC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EA9697" w14:textId="77777777" w:rsidR="00966756" w:rsidRPr="002954F2" w:rsidRDefault="00966756" w:rsidP="002A40F1">
      <w:pPr>
        <w:rPr>
          <w:lang w:val="en-US"/>
        </w:rPr>
      </w:pPr>
    </w:p>
    <w:p w14:paraId="4B9FE80F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5096730C" w14:textId="77777777" w:rsidR="008F57B6" w:rsidRPr="00407953" w:rsidRDefault="008F57B6" w:rsidP="008F57B6"/>
    <w:p w14:paraId="36C866E8" w14:textId="77777777" w:rsidR="00554955" w:rsidRDefault="00554955" w:rsidP="00354388"/>
    <w:p w14:paraId="41209A10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8</w:t>
      </w:r>
    </w:p>
    <w:p w14:paraId="1AC3321B" w14:textId="77777777" w:rsidR="007623AA" w:rsidRDefault="007623AA" w:rsidP="00354388"/>
    <w:p w14:paraId="4D65E490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CNI</w:t>
      </w:r>
    </w:p>
    <w:p w14:paraId="58FE4F56" w14:textId="77777777" w:rsidR="00554955" w:rsidRDefault="00554955" w:rsidP="00354388"/>
    <w:p w14:paraId="2F368D14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E05E89" wp14:editId="2D976A9D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AB236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476391A4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5E89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3A0AB236" w14:textId="77777777" w:rsidR="00521000" w:rsidRDefault="00521000" w:rsidP="0015187D">
                      <w:r>
                        <w:t>Note del RPCT:</w:t>
                      </w:r>
                    </w:p>
                    <w:p w14:paraId="476391A4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ACF1540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556F220C" w14:textId="77777777" w:rsidR="00220806" w:rsidRPr="001D6AAE" w:rsidRDefault="00220806" w:rsidP="00FF5F58"/>
    <w:p w14:paraId="237A127C" w14:textId="77777777" w:rsidR="00BD1446" w:rsidRDefault="00BD1446" w:rsidP="001D6AAE"/>
    <w:p w14:paraId="1D23D6A5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02EE493E" w14:textId="77777777" w:rsidR="007623AA" w:rsidRDefault="007623AA" w:rsidP="001D6AAE"/>
    <w:p w14:paraId="0A7C8613" w14:textId="77777777" w:rsidR="00CC0B23" w:rsidRDefault="00CC0B23" w:rsidP="001D6AAE">
      <w:r>
        <w:t>L'amministrazione sta realizzando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6630435F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E1CF65" wp14:editId="05DE1EAD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1CD0F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79F4A252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CF65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4411CD0F" w14:textId="77777777" w:rsidR="00521000" w:rsidRDefault="00521000" w:rsidP="00D866D2">
                      <w:r>
                        <w:t>Note del RPCT:</w:t>
                      </w:r>
                    </w:p>
                    <w:p w14:paraId="79F4A252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957462" w14:textId="77777777" w:rsidR="00D866D2" w:rsidRDefault="00D866D2" w:rsidP="00A82AEF"/>
    <w:p w14:paraId="549EBF33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6919DB12" w14:textId="77777777" w:rsidR="00733F24" w:rsidRPr="00B33A5B" w:rsidRDefault="00733F24" w:rsidP="00FC1197"/>
    <w:p w14:paraId="1FF62FB0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 per Ordini e Collegi professionali</w:t>
      </w:r>
    </w:p>
    <w:p w14:paraId="429026DD" w14:textId="77777777" w:rsidR="00C84FCB" w:rsidRDefault="00C84FCB" w:rsidP="00B33A5B"/>
    <w:p w14:paraId="2F2FC168" w14:textId="77777777" w:rsidR="00C84FCB" w:rsidRDefault="00C84FCB" w:rsidP="00B33A5B"/>
    <w:p w14:paraId="561B7371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4B832D" wp14:editId="2CF43542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E8F93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706F271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832D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6CEE8F93" w14:textId="77777777" w:rsidR="00521000" w:rsidRDefault="00521000" w:rsidP="005B20C9">
                      <w:r>
                        <w:t>Note del RPCT:</w:t>
                      </w:r>
                    </w:p>
                    <w:p w14:paraId="1706F271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28ACE2" w14:textId="77777777" w:rsidR="005B20C9" w:rsidRDefault="005B20C9" w:rsidP="00A82AEF"/>
    <w:p w14:paraId="117D5D74" w14:textId="77777777" w:rsidR="005B20C9" w:rsidRPr="00FF5F58" w:rsidRDefault="005B20C9" w:rsidP="002954F2">
      <w:pPr>
        <w:pStyle w:val="Titolo2"/>
      </w:pPr>
      <w:bookmarkStart w:id="15" w:name="_Toc88657659"/>
      <w:r w:rsidRPr="005B20C9">
        <w:lastRenderedPageBreak/>
        <w:t>Commissioni e conferimento incarichi in caso di condanna</w:t>
      </w:r>
      <w:bookmarkEnd w:id="15"/>
    </w:p>
    <w:p w14:paraId="1176EEA7" w14:textId="77777777" w:rsidR="00564160" w:rsidRPr="00C57E07" w:rsidRDefault="00564160" w:rsidP="00A82AEF"/>
    <w:p w14:paraId="1AAE4966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si sono resi necessari</w:t>
      </w:r>
    </w:p>
    <w:p w14:paraId="2B428188" w14:textId="77777777" w:rsidR="00634F49" w:rsidRDefault="00634F49" w:rsidP="00C57E07"/>
    <w:p w14:paraId="31701014" w14:textId="77777777" w:rsidR="00634F49" w:rsidRDefault="00634F49" w:rsidP="00C57E07"/>
    <w:p w14:paraId="3325A8A8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ABEBA3" wp14:editId="717B8AB4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3693C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03E8E650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EBA3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1E03693C" w14:textId="77777777" w:rsidR="00521000" w:rsidRDefault="00521000" w:rsidP="0038654E">
                      <w:r>
                        <w:t>Note del RPCT:</w:t>
                      </w:r>
                    </w:p>
                    <w:p w14:paraId="03E8E650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C40342" w14:textId="77777777" w:rsidR="005B20C9" w:rsidRDefault="005B20C9" w:rsidP="00A82AEF"/>
    <w:p w14:paraId="68BDC6BA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537DBFE9" w14:textId="77777777" w:rsidR="00CD3792" w:rsidRDefault="00CD3792" w:rsidP="00CD3792"/>
    <w:p w14:paraId="1A382E88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N/A</w:t>
      </w:r>
    </w:p>
    <w:p w14:paraId="785DC58F" w14:textId="77777777" w:rsidR="002017E5" w:rsidRDefault="002017E5" w:rsidP="00A054EE"/>
    <w:p w14:paraId="4070FAF5" w14:textId="77777777" w:rsidR="002017E5" w:rsidRDefault="002017E5" w:rsidP="00A054EE">
      <w:bookmarkStart w:id="17" w:name="_Hlk88649032"/>
    </w:p>
    <w:bookmarkEnd w:id="17"/>
    <w:p w14:paraId="49585428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507F7" wp14:editId="298F49DA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63896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15D5A494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07F7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3AA63896" w14:textId="77777777" w:rsidR="00521000" w:rsidRDefault="00521000" w:rsidP="00B96D6A">
                      <w:r>
                        <w:t>Note del RPCT:</w:t>
                      </w:r>
                    </w:p>
                    <w:p w14:paraId="15D5A494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A1637D" w14:textId="77777777" w:rsidR="0038654E" w:rsidRDefault="0038654E" w:rsidP="00A82AEF"/>
    <w:p w14:paraId="36728DE6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63BA8213" w14:textId="77777777" w:rsidR="00B71748" w:rsidRDefault="00B71748" w:rsidP="005D5318"/>
    <w:p w14:paraId="051D04B9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454ADD50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0EFBB" wp14:editId="19C9DA56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55CFE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6B8D5F54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EFBB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61C55CFE" w14:textId="77777777" w:rsidR="005D5318" w:rsidRDefault="005D5318" w:rsidP="005D5318">
                      <w:r>
                        <w:t>Note del RPCT:</w:t>
                      </w:r>
                    </w:p>
                    <w:p w14:paraId="6B8D5F54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191110" w14:textId="77777777" w:rsidR="005D5318" w:rsidRDefault="005D5318" w:rsidP="00A82AEF"/>
    <w:p w14:paraId="30B08C33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7FFF3DE4" w14:textId="77777777" w:rsidR="0030259F" w:rsidRDefault="0030259F" w:rsidP="00804DC2"/>
    <w:p w14:paraId="7DF64AF6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</w:r>
      <w:r>
        <w:lastRenderedPageBreak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Non ci sono segnalazioni particolari</w:t>
      </w:r>
    </w:p>
    <w:p w14:paraId="6CA6B860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C9E364" wp14:editId="2F255E7A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87344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46CAFAFA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E364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6CD87344" w14:textId="77777777" w:rsidR="00521000" w:rsidRDefault="00521000" w:rsidP="00DE2A92">
                      <w:r>
                        <w:t>Note del RPCT:</w:t>
                      </w:r>
                    </w:p>
                    <w:p w14:paraId="46CAFAFA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FC2233" w14:textId="77777777" w:rsidR="00DE2A92" w:rsidRDefault="00DE2A92" w:rsidP="00A82AEF"/>
    <w:p w14:paraId="2DB8EAF3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2A1A3FC0" w14:textId="77777777" w:rsidR="002E0B4A" w:rsidRDefault="002E0B4A" w:rsidP="002E0B4A"/>
    <w:p w14:paraId="4C0C6990" w14:textId="77777777" w:rsidR="00B903D0" w:rsidRDefault="00B903D0" w:rsidP="00AF16D5"/>
    <w:p w14:paraId="133A97BA" w14:textId="77777777" w:rsidR="00B903D0" w:rsidRDefault="00B903D0" w:rsidP="002E0B4A"/>
    <w:p w14:paraId="49DB68F3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1561CD4" w14:textId="77777777" w:rsidR="00DB38DE" w:rsidRDefault="00DB38DE" w:rsidP="00A82AEF"/>
    <w:p w14:paraId="5F9CAFBB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190E740D" w14:textId="77777777" w:rsidR="005D6F2E" w:rsidRDefault="005D6F2E" w:rsidP="00A82AEF"/>
    <w:p w14:paraId="5A86D0DE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107ACB1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769B25CD" w14:textId="77777777" w:rsidTr="00CB63F1">
        <w:tc>
          <w:tcPr>
            <w:tcW w:w="3739" w:type="dxa"/>
          </w:tcPr>
          <w:p w14:paraId="1E78C63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1A57E8A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984D2A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3793190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2134833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18713E" w14:paraId="240C5EC5" w14:textId="77777777">
        <w:tc>
          <w:tcPr>
            <w:tcW w:w="0" w:type="auto"/>
          </w:tcPr>
          <w:p w14:paraId="39063298" w14:textId="77777777" w:rsidR="0018713E" w:rsidRDefault="00D75454">
            <w:r>
              <w:t>Misure di regolamentazione</w:t>
            </w:r>
          </w:p>
        </w:tc>
        <w:tc>
          <w:tcPr>
            <w:tcW w:w="0" w:type="auto"/>
          </w:tcPr>
          <w:p w14:paraId="3DCFB448" w14:textId="77777777" w:rsidR="0018713E" w:rsidRDefault="00D75454">
            <w:r>
              <w:t>10</w:t>
            </w:r>
          </w:p>
        </w:tc>
        <w:tc>
          <w:tcPr>
            <w:tcW w:w="0" w:type="auto"/>
          </w:tcPr>
          <w:p w14:paraId="6443F76F" w14:textId="77777777" w:rsidR="0018713E" w:rsidRDefault="00D75454">
            <w:r>
              <w:t>10</w:t>
            </w:r>
          </w:p>
        </w:tc>
        <w:tc>
          <w:tcPr>
            <w:tcW w:w="0" w:type="auto"/>
          </w:tcPr>
          <w:p w14:paraId="1E784FE4" w14:textId="77777777" w:rsidR="0018713E" w:rsidRDefault="00D75454">
            <w:r>
              <w:t>0</w:t>
            </w:r>
          </w:p>
        </w:tc>
        <w:tc>
          <w:tcPr>
            <w:tcW w:w="0" w:type="auto"/>
          </w:tcPr>
          <w:p w14:paraId="089DAD41" w14:textId="77777777" w:rsidR="0018713E" w:rsidRDefault="00D75454">
            <w:r>
              <w:t>100</w:t>
            </w:r>
          </w:p>
        </w:tc>
      </w:tr>
      <w:tr w:rsidR="0018713E" w14:paraId="318B1F1F" w14:textId="77777777">
        <w:tc>
          <w:tcPr>
            <w:tcW w:w="0" w:type="auto"/>
          </w:tcPr>
          <w:p w14:paraId="099C8256" w14:textId="77777777" w:rsidR="0018713E" w:rsidRDefault="00D75454">
            <w:r>
              <w:t>TOTALI</w:t>
            </w:r>
          </w:p>
        </w:tc>
        <w:tc>
          <w:tcPr>
            <w:tcW w:w="0" w:type="auto"/>
          </w:tcPr>
          <w:p w14:paraId="5440DDC1" w14:textId="77777777" w:rsidR="0018713E" w:rsidRDefault="00D75454">
            <w:r>
              <w:t>10</w:t>
            </w:r>
          </w:p>
        </w:tc>
        <w:tc>
          <w:tcPr>
            <w:tcW w:w="0" w:type="auto"/>
          </w:tcPr>
          <w:p w14:paraId="57881E03" w14:textId="77777777" w:rsidR="0018713E" w:rsidRDefault="00D75454">
            <w:r>
              <w:t>10</w:t>
            </w:r>
          </w:p>
        </w:tc>
        <w:tc>
          <w:tcPr>
            <w:tcW w:w="0" w:type="auto"/>
          </w:tcPr>
          <w:p w14:paraId="1BF43E52" w14:textId="77777777" w:rsidR="0018713E" w:rsidRDefault="00D75454">
            <w:r>
              <w:t>0</w:t>
            </w:r>
          </w:p>
        </w:tc>
        <w:tc>
          <w:tcPr>
            <w:tcW w:w="0" w:type="auto"/>
          </w:tcPr>
          <w:p w14:paraId="0407927B" w14:textId="77777777" w:rsidR="0018713E" w:rsidRDefault="00D75454">
            <w:r>
              <w:t>100</w:t>
            </w:r>
          </w:p>
        </w:tc>
      </w:tr>
    </w:tbl>
    <w:p w14:paraId="4135C912" w14:textId="77777777" w:rsidR="00815E90" w:rsidRDefault="00815E90" w:rsidP="00A82AEF"/>
    <w:p w14:paraId="476F8517" w14:textId="77777777" w:rsidR="00815E90" w:rsidRDefault="00815E90" w:rsidP="00A82AEF"/>
    <w:p w14:paraId="1C519D1F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A63E92" wp14:editId="4FBB2F1F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66F8C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05422B99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E92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6B966F8C" w14:textId="77777777" w:rsidR="00521000" w:rsidRDefault="00521000" w:rsidP="00D24EEA">
                      <w:r>
                        <w:t>Note del RPCT:</w:t>
                      </w:r>
                    </w:p>
                    <w:p w14:paraId="05422B99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0578F8" w14:textId="77777777" w:rsidR="009A50F1" w:rsidRDefault="009A50F1" w:rsidP="00A82AEF"/>
    <w:p w14:paraId="26FE793E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0B7E0D61" w14:textId="77777777" w:rsidR="00D75085" w:rsidRDefault="00D75085" w:rsidP="007A4563"/>
    <w:p w14:paraId="7DD40226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Esiguità dell'ente</w:t>
      </w:r>
      <w:r>
        <w:br/>
        <w:t xml:space="preserve">  - la capacità di individuare e far emergere situazioni di rischio corruttivo e di intervenire con adeguati rimedi  è rimasta invariata in ragione di Esiguità dell'ente</w:t>
      </w:r>
      <w:r>
        <w:br/>
        <w:t xml:space="preserve">  - la reputazione dell'ente  è rimasta invariata in ragione di Esiguità dell'ente</w:t>
      </w:r>
    </w:p>
    <w:p w14:paraId="496369AF" w14:textId="77777777" w:rsidR="003C77FA" w:rsidRDefault="001C584C" w:rsidP="00D313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0B880F" wp14:editId="646F9272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2419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5CB8E8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880F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51F2419A" w14:textId="77777777" w:rsidR="00521000" w:rsidRDefault="00521000" w:rsidP="00007458">
                      <w:r>
                        <w:t>Note del RPCT:</w:t>
                      </w:r>
                    </w:p>
                    <w:p w14:paraId="55CB8E88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DA3E69" w14:textId="77777777" w:rsidR="00D51AFF" w:rsidRDefault="00D51AFF" w:rsidP="00D313A4"/>
    <w:p w14:paraId="209901D6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28E8315B" w14:textId="77777777" w:rsidR="008F7239" w:rsidRDefault="008F7239" w:rsidP="002205E8">
      <w:pPr>
        <w:rPr>
          <w:color w:val="000000" w:themeColor="text1"/>
        </w:rPr>
      </w:pPr>
    </w:p>
    <w:p w14:paraId="6EBA35E4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78B250C1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5207F1" wp14:editId="11076AF1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2983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C26A3BC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07F1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7AD29838" w14:textId="77777777" w:rsidR="00521000" w:rsidRDefault="00521000" w:rsidP="00007458">
                      <w:r>
                        <w:t>Note del RPCT:</w:t>
                      </w:r>
                    </w:p>
                    <w:p w14:paraId="7C26A3BC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D0EFBA" w14:textId="77777777" w:rsidR="004F0FA6" w:rsidRDefault="004F0FA6" w:rsidP="002205E8"/>
    <w:p w14:paraId="498996E6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3E6ED7C9" w14:textId="77777777" w:rsidR="00C636E8" w:rsidRDefault="00C636E8" w:rsidP="00C636E8"/>
    <w:p w14:paraId="3D5918E1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1E1C47EE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9E507A" wp14:editId="2882499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7683F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F8707A3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507A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3497683F" w14:textId="77777777" w:rsidR="00521000" w:rsidRDefault="00521000" w:rsidP="00007458">
                      <w:r>
                        <w:t>Note del RPCT:</w:t>
                      </w:r>
                    </w:p>
                    <w:p w14:paraId="2F8707A3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004748" w14:textId="77777777" w:rsidR="00936A6B" w:rsidRDefault="00936A6B" w:rsidP="002205E8"/>
    <w:p w14:paraId="2BBB7C7C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52A36707" w14:textId="77777777" w:rsidR="00936A6B" w:rsidRDefault="00936A6B" w:rsidP="002205E8"/>
    <w:p w14:paraId="61B46A68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Esiguità dell'ente</w:t>
      </w:r>
      <w:r>
        <w:br/>
      </w:r>
      <w:r>
        <w:lastRenderedPageBreak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ragioni:Esiguità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ragioni:Esiguità dell'ente</w:t>
      </w:r>
    </w:p>
    <w:p w14:paraId="61630314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4ED817" wp14:editId="50C4ABD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65B18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09A18B3A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D817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9C65B18" w14:textId="77777777" w:rsidR="00521000" w:rsidRDefault="00521000" w:rsidP="00687B10">
                      <w:r>
                        <w:t>Note del RPCT:</w:t>
                      </w:r>
                    </w:p>
                    <w:p w14:paraId="09A18B3A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79F44D" w14:textId="77777777" w:rsidR="00687B10" w:rsidRDefault="00687B10" w:rsidP="00FB03D8"/>
    <w:p w14:paraId="179E063E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24622AF4" w14:textId="77777777" w:rsidR="00DC2B4F" w:rsidRDefault="00DC2B4F" w:rsidP="00DC2B4F"/>
    <w:p w14:paraId="65168F7B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D8B4E68" w14:textId="77777777" w:rsidR="00DC2B4F" w:rsidRDefault="00DC2B4F" w:rsidP="00DC2B4F"/>
    <w:p w14:paraId="544BB4C3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77627387" w14:textId="77777777" w:rsidR="00DC2B4F" w:rsidRDefault="00DC2B4F" w:rsidP="00DC2B4F"/>
    <w:p w14:paraId="16F70851" w14:textId="77777777" w:rsidR="00DC2B4F" w:rsidRDefault="00DC2B4F" w:rsidP="00FB03D8">
      <w:r>
        <w:t>Non sono state programmate misure specifiche di controllo.</w:t>
      </w:r>
    </w:p>
    <w:p w14:paraId="1E06D21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014DDE" wp14:editId="611513A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6350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9DDE58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4DDE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876350C" w14:textId="77777777" w:rsidR="00521000" w:rsidRDefault="00521000" w:rsidP="00DC2B4F">
                      <w:r>
                        <w:t>Note del RPCT:</w:t>
                      </w:r>
                    </w:p>
                    <w:p w14:paraId="59DDE58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B6547C" w14:textId="77777777" w:rsidR="00DC2B4F" w:rsidRDefault="00DC2B4F" w:rsidP="00FB03D8"/>
    <w:p w14:paraId="1BD3DF42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2A28A206" w14:textId="77777777" w:rsidR="00DC2B4F" w:rsidRDefault="00DC2B4F" w:rsidP="00DC2B4F"/>
    <w:p w14:paraId="73DC78BF" w14:textId="77777777" w:rsidR="00DC2B4F" w:rsidRDefault="00E107E7" w:rsidP="00DC2B4F">
      <w:r>
        <w:t>Non sono state programmate misure specifiche di trasparenza.</w:t>
      </w:r>
    </w:p>
    <w:p w14:paraId="6C113CE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A04EAF" wp14:editId="20F72E9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FA15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E9CB32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4EAF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3CBFA153" w14:textId="77777777" w:rsidR="00521000" w:rsidRDefault="00521000" w:rsidP="00DC2B4F">
                      <w:r>
                        <w:t>Note del RPCT:</w:t>
                      </w:r>
                    </w:p>
                    <w:p w14:paraId="1E9CB32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5A847E" w14:textId="77777777" w:rsidR="00DC2B4F" w:rsidRDefault="00DC2B4F" w:rsidP="00DC2B4F"/>
    <w:p w14:paraId="6799CB7C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12203BAD" w14:textId="77777777" w:rsidR="00DC2B4F" w:rsidRDefault="00DC2B4F" w:rsidP="00DC2B4F"/>
    <w:p w14:paraId="799E1756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40F246F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C35EB4" wp14:editId="7314EA6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4B34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C0E88D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5EB4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474B347" w14:textId="77777777" w:rsidR="00521000" w:rsidRDefault="00521000" w:rsidP="00DC2B4F">
                      <w:r>
                        <w:t>Note del RPCT:</w:t>
                      </w:r>
                    </w:p>
                    <w:p w14:paraId="6C0E88D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9A1E6B" w14:textId="77777777" w:rsidR="00DC2B4F" w:rsidRPr="000077FE" w:rsidRDefault="00DC2B4F" w:rsidP="00DC2B4F">
      <w:pPr>
        <w:rPr>
          <w:u w:val="single"/>
        </w:rPr>
      </w:pPr>
    </w:p>
    <w:p w14:paraId="188DC5CA" w14:textId="77777777" w:rsidR="00DC2B4F" w:rsidRDefault="00DC2B4F" w:rsidP="002954F2">
      <w:pPr>
        <w:pStyle w:val="Titolo2"/>
      </w:pPr>
      <w:bookmarkStart w:id="30" w:name="_Toc88657673"/>
      <w:r>
        <w:lastRenderedPageBreak/>
        <w:t>Misure specifiche di regolamentazione</w:t>
      </w:r>
      <w:bookmarkEnd w:id="30"/>
    </w:p>
    <w:p w14:paraId="11E9A4D6" w14:textId="77777777" w:rsidR="00DC2B4F" w:rsidRDefault="00DC2B4F" w:rsidP="00DC2B4F">
      <w:pPr>
        <w:rPr>
          <w:u w:val="single"/>
        </w:rPr>
      </w:pPr>
    </w:p>
    <w:p w14:paraId="4B656009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10</w:t>
      </w:r>
      <w:r>
        <w:br/>
        <w:t xml:space="preserve">  -  Numero di misure attuate nei tempi previsti: 10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Concorsi e prove selettive</w:t>
      </w:r>
      <w:r>
        <w:br/>
        <w:t>Denominazione misura: Bando di concorso; controllo Commissione concorso; Tutela giuridico amministrativa partecipanti, controllo RUP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Regolamento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Regolamento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Regolamento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</w:t>
      </w:r>
      <w:r>
        <w:br/>
        <w:t>La misura è stata attuata nei tempi previsti.</w:t>
      </w:r>
      <w:r>
        <w:br/>
      </w:r>
      <w:r>
        <w:br/>
        <w:t>Area di rischio: N. Procedure relative ad aree a rischio specifico del singolo ente</w:t>
      </w:r>
      <w:r>
        <w:br/>
        <w:t>Denominazione misura: Regolamento</w:t>
      </w:r>
      <w:r>
        <w:br/>
        <w:t>La misura è stata attuata nei tempi previsti.</w:t>
      </w:r>
      <w:r>
        <w:br/>
      </w:r>
      <w:r>
        <w:br/>
        <w:t>Area di rischio: O. Gestione Albo</w:t>
      </w:r>
      <w:r>
        <w:br/>
        <w:t>Denominazione misura: Norma di riferimento</w:t>
      </w:r>
      <w:r>
        <w:br/>
        <w:t>La misura è stata attuata nei tempi previsti.</w:t>
      </w:r>
      <w:r>
        <w:br/>
      </w:r>
      <w:r>
        <w:br/>
        <w:t>Area di rischio: P. Formazione professionale continua</w:t>
      </w:r>
      <w:r>
        <w:br/>
        <w:t>Denominazione misura: Regolamento formazione professionale; Protocollo Ordine / Federazione regionale ingegneri delle Marche</w:t>
      </w:r>
      <w:r>
        <w:br/>
        <w:t>La misura è stata attuata nei tempi previsti.</w:t>
      </w:r>
      <w:r>
        <w:br/>
      </w:r>
      <w:r>
        <w:br/>
        <w:t>Area di rischio: Q. Rilascio di pareri di congruità</w:t>
      </w:r>
      <w:r>
        <w:br/>
        <w:t>Denominazione misura: Regolamento parcelle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R. Indicazione di professionisti per l'affidamento di incarichi specifici</w:t>
      </w:r>
      <w:r>
        <w:br/>
        <w:t>Denominazione misura: Procedura specifica</w:t>
      </w:r>
      <w:r>
        <w:br/>
        <w:t>La misura è stata attuata nei tempi previsti.</w:t>
      </w:r>
    </w:p>
    <w:p w14:paraId="0B221F4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72679D" wp14:editId="33FDAA02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B741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C51ADD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679D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236B7419" w14:textId="77777777" w:rsidR="00521000" w:rsidRDefault="00521000" w:rsidP="00DC2B4F">
                      <w:r>
                        <w:t>Note del RPCT:</w:t>
                      </w:r>
                    </w:p>
                    <w:p w14:paraId="6C51ADD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1595E5" w14:textId="77777777" w:rsidR="00DC2B4F" w:rsidRDefault="00DC2B4F" w:rsidP="00DC2B4F"/>
    <w:p w14:paraId="52243C25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53243BFF" w14:textId="77777777" w:rsidR="00DC2B4F" w:rsidRPr="00842CAA" w:rsidRDefault="00DC2B4F" w:rsidP="00DC2B4F"/>
    <w:p w14:paraId="301E7656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1BAE8CC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6FDC81" wp14:editId="4F6B092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6FA3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EFA335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DC81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546FA39" w14:textId="77777777" w:rsidR="00521000" w:rsidRDefault="00521000" w:rsidP="00DC2B4F">
                      <w:r>
                        <w:t>Note del RPCT:</w:t>
                      </w:r>
                    </w:p>
                    <w:p w14:paraId="7EFA335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5B3F01" w14:textId="77777777" w:rsidR="00DC2B4F" w:rsidRDefault="00DC2B4F" w:rsidP="00DC2B4F"/>
    <w:p w14:paraId="518CD03F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221DD449" w14:textId="77777777" w:rsidR="00DC2B4F" w:rsidRDefault="00DC2B4F" w:rsidP="00FB03D8"/>
    <w:p w14:paraId="6D65AE5D" w14:textId="77777777" w:rsidR="00E43C43" w:rsidRDefault="00E43C43" w:rsidP="00DC2B4F">
      <w:r>
        <w:t>Non sono state programmate misure specifiche di formazione.</w:t>
      </w:r>
    </w:p>
    <w:p w14:paraId="70DF085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4B9B53" wp14:editId="67929DC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EF39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343137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9B53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B2EF393" w14:textId="77777777" w:rsidR="00521000" w:rsidRDefault="00521000" w:rsidP="00DC2B4F">
                      <w:r>
                        <w:t>Note del RPCT:</w:t>
                      </w:r>
                    </w:p>
                    <w:p w14:paraId="4343137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4EDFDF" w14:textId="77777777" w:rsidR="00DC2B4F" w:rsidRDefault="00DC2B4F" w:rsidP="00DC2B4F"/>
    <w:p w14:paraId="67EF3CC2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5FFADB01" w14:textId="77777777" w:rsidR="00E43C43" w:rsidRDefault="00E43C43" w:rsidP="00FB03D8"/>
    <w:p w14:paraId="35B0B138" w14:textId="77777777" w:rsidR="00E43C43" w:rsidRDefault="00E43C43" w:rsidP="00FB03D8">
      <w:r>
        <w:t>Non sono state programmate misure specifiche di rotazione.</w:t>
      </w:r>
    </w:p>
    <w:p w14:paraId="568B94D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BC11AA" wp14:editId="0FFEAB4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657D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F74ACA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11AA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245657D8" w14:textId="77777777" w:rsidR="00521000" w:rsidRDefault="00521000" w:rsidP="00DC2B4F">
                      <w:r>
                        <w:t>Note del RPCT:</w:t>
                      </w:r>
                    </w:p>
                    <w:p w14:paraId="1F74ACA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DA2B10" w14:textId="77777777" w:rsidR="00DC2B4F" w:rsidRDefault="00DC2B4F" w:rsidP="00DC2B4F">
      <w:pPr>
        <w:rPr>
          <w:bCs/>
        </w:rPr>
      </w:pPr>
    </w:p>
    <w:p w14:paraId="23B2E3AC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20D515AD" w14:textId="77777777" w:rsidR="00DC2B4F" w:rsidRDefault="00DC2B4F" w:rsidP="00DC2B4F"/>
    <w:p w14:paraId="29AD5FAC" w14:textId="77777777" w:rsidR="00E43C43" w:rsidRDefault="00E43C43" w:rsidP="00DC2B4F">
      <w:r>
        <w:t>Non sono state programmate misure specifiche di disciplina del conflitto di interessi.</w:t>
      </w:r>
    </w:p>
    <w:p w14:paraId="7B3C0A7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FEB59D" wp14:editId="418A1F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3595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0D66B8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B59D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35935952" w14:textId="77777777" w:rsidR="00521000" w:rsidRDefault="00521000" w:rsidP="00DC2B4F">
                      <w:r>
                        <w:t>Note del RPCT:</w:t>
                      </w:r>
                    </w:p>
                    <w:p w14:paraId="70D66B8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69A3C3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B2BE" w14:textId="77777777" w:rsidR="001B4224" w:rsidRDefault="001B4224" w:rsidP="00424EBB">
      <w:r>
        <w:separator/>
      </w:r>
    </w:p>
  </w:endnote>
  <w:endnote w:type="continuationSeparator" w:id="0">
    <w:p w14:paraId="36EBC461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5A625D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7C8B7C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31C2D334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B324" w14:textId="77777777" w:rsidR="001B4224" w:rsidRDefault="001B4224" w:rsidP="00424EBB">
      <w:r>
        <w:separator/>
      </w:r>
    </w:p>
  </w:footnote>
  <w:footnote w:type="continuationSeparator" w:id="0">
    <w:p w14:paraId="1446C1E1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13E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5454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153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3091</Words>
  <Characters>17623</Characters>
  <Application>Microsoft Office Word</Application>
  <DocSecurity>4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 Ordine Ingegneri Ancona</cp:lastModifiedBy>
  <cp:revision>2</cp:revision>
  <cp:lastPrinted>2019-09-03T12:09:00Z</cp:lastPrinted>
  <dcterms:created xsi:type="dcterms:W3CDTF">2024-01-31T10:25:00Z</dcterms:created>
  <dcterms:modified xsi:type="dcterms:W3CDTF">2024-01-31T10:25:00Z</dcterms:modified>
</cp:coreProperties>
</file>