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8C" w:rsidRPr="005C058C" w:rsidRDefault="005C058C" w:rsidP="000E3F67">
      <w:pPr>
        <w:spacing w:after="0" w:line="240" w:lineRule="auto"/>
        <w:jc w:val="center"/>
      </w:pPr>
      <w:r w:rsidRPr="005C058C">
        <w:drawing>
          <wp:inline distT="0" distB="0" distL="0" distR="0">
            <wp:extent cx="645813" cy="710986"/>
            <wp:effectExtent l="19050" t="0" r="1887" b="0"/>
            <wp:docPr id="5" name="Immagine 1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813" cy="71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58C" w:rsidRDefault="005C058C" w:rsidP="000E3F67">
      <w:pPr>
        <w:spacing w:after="0" w:line="240" w:lineRule="auto"/>
        <w:jc w:val="center"/>
        <w:rPr>
          <w:u w:val="single"/>
        </w:rPr>
      </w:pPr>
    </w:p>
    <w:p w:rsidR="000E3F67" w:rsidRPr="005C058C" w:rsidRDefault="000E3F67" w:rsidP="000E3F67">
      <w:pPr>
        <w:spacing w:after="0" w:line="240" w:lineRule="auto"/>
        <w:jc w:val="center"/>
        <w:rPr>
          <w:caps/>
          <w:color w:val="C00000"/>
          <w:u w:val="single"/>
        </w:rPr>
      </w:pPr>
      <w:r w:rsidRPr="000E3F67">
        <w:rPr>
          <w:u w:val="single"/>
        </w:rPr>
        <w:t xml:space="preserve">Comunicato stampa </w:t>
      </w:r>
    </w:p>
    <w:p w:rsidR="00A11951" w:rsidRPr="005C058C" w:rsidRDefault="0047631C" w:rsidP="007157BE">
      <w:pPr>
        <w:spacing w:after="0" w:line="240" w:lineRule="auto"/>
        <w:jc w:val="center"/>
        <w:rPr>
          <w:b/>
          <w:caps/>
          <w:color w:val="C00000"/>
          <w:sz w:val="24"/>
          <w:szCs w:val="24"/>
        </w:rPr>
      </w:pPr>
      <w:r w:rsidRPr="005C058C">
        <w:rPr>
          <w:b/>
          <w:caps/>
          <w:color w:val="C00000"/>
          <w:sz w:val="24"/>
          <w:szCs w:val="24"/>
        </w:rPr>
        <w:t>Ingegneri</w:t>
      </w:r>
      <w:r w:rsidR="00A11951" w:rsidRPr="005C058C">
        <w:rPr>
          <w:b/>
          <w:caps/>
          <w:color w:val="C00000"/>
          <w:sz w:val="24"/>
          <w:szCs w:val="24"/>
        </w:rPr>
        <w:t xml:space="preserve"> Ancona </w:t>
      </w:r>
      <w:r w:rsidR="007157BE" w:rsidRPr="005C058C">
        <w:rPr>
          <w:b/>
          <w:caps/>
          <w:color w:val="C00000"/>
          <w:sz w:val="24"/>
          <w:szCs w:val="24"/>
        </w:rPr>
        <w:t>"Pronti a dare il nostro contributo</w:t>
      </w:r>
      <w:r w:rsidRPr="005C058C">
        <w:rPr>
          <w:b/>
          <w:caps/>
          <w:color w:val="C00000"/>
          <w:sz w:val="24"/>
          <w:szCs w:val="24"/>
        </w:rPr>
        <w:t xml:space="preserve"> alle popolazioni terremotate </w:t>
      </w:r>
      <w:r w:rsidR="007157BE" w:rsidRPr="005C058C">
        <w:rPr>
          <w:b/>
          <w:caps/>
          <w:color w:val="C00000"/>
          <w:sz w:val="24"/>
          <w:szCs w:val="24"/>
        </w:rPr>
        <w:t>"</w:t>
      </w:r>
    </w:p>
    <w:p w:rsidR="000E3F67" w:rsidRPr="000E3F67" w:rsidRDefault="000E3F67" w:rsidP="007157BE">
      <w:pPr>
        <w:spacing w:after="0" w:line="240" w:lineRule="auto"/>
        <w:jc w:val="center"/>
        <w:rPr>
          <w:i/>
        </w:rPr>
      </w:pPr>
      <w:r w:rsidRPr="000E3F67">
        <w:rPr>
          <w:i/>
        </w:rPr>
        <w:t xml:space="preserve">Lo afferma il Presidente dell'Ordine </w:t>
      </w:r>
      <w:r w:rsidR="0047631C">
        <w:rPr>
          <w:i/>
        </w:rPr>
        <w:t xml:space="preserve">provinciale </w:t>
      </w:r>
      <w:r w:rsidRPr="000E3F67">
        <w:rPr>
          <w:i/>
        </w:rPr>
        <w:t>degli Ingegneri Roberto Renzi in seguito al terremoto che ha colpito una parte del sud delle Marche e il centro Italia. "Occorre far crescere la cultura della sicurezza, non sempre adeguatamente valutata in tempi di pace"</w:t>
      </w:r>
    </w:p>
    <w:p w:rsidR="00A11951" w:rsidRDefault="00A11951" w:rsidP="007157BE">
      <w:pPr>
        <w:spacing w:after="0" w:line="240" w:lineRule="auto"/>
      </w:pPr>
    </w:p>
    <w:p w:rsidR="0047631C" w:rsidRDefault="007157BE" w:rsidP="000E3F67">
      <w:pPr>
        <w:spacing w:after="0" w:line="360" w:lineRule="auto"/>
        <w:jc w:val="both"/>
      </w:pPr>
      <w:r>
        <w:tab/>
      </w:r>
      <w:r w:rsidR="002F4825">
        <w:t>"</w:t>
      </w:r>
      <w:r>
        <w:rPr>
          <w:i/>
        </w:rPr>
        <w:t>È</w:t>
      </w:r>
      <w:r w:rsidR="008C0526" w:rsidRPr="00A11951">
        <w:rPr>
          <w:i/>
        </w:rPr>
        <w:t xml:space="preserve"> il momento </w:t>
      </w:r>
      <w:r w:rsidR="000E3F67">
        <w:rPr>
          <w:i/>
        </w:rPr>
        <w:t xml:space="preserve"> </w:t>
      </w:r>
      <w:r>
        <w:rPr>
          <w:i/>
        </w:rPr>
        <w:t xml:space="preserve">del silenzio, </w:t>
      </w:r>
      <w:r w:rsidR="000E3F67">
        <w:rPr>
          <w:i/>
        </w:rPr>
        <w:t xml:space="preserve">cordoglio </w:t>
      </w:r>
      <w:r w:rsidR="008C0526" w:rsidRPr="00A11951">
        <w:rPr>
          <w:i/>
        </w:rPr>
        <w:t xml:space="preserve">e del conforto alle persone e alla famiglie colpite dal sisma in tutto il Centro Italia, </w:t>
      </w:r>
      <w:r w:rsidR="000764F9" w:rsidRPr="00A11951">
        <w:rPr>
          <w:i/>
        </w:rPr>
        <w:t>a partire dal territorio marchigiano</w:t>
      </w:r>
      <w:r w:rsidR="008C0526" w:rsidRPr="00A11951">
        <w:rPr>
          <w:i/>
        </w:rPr>
        <w:t xml:space="preserve">. Gli ingegneri di Ancona </w:t>
      </w:r>
      <w:r w:rsidR="000764F9" w:rsidRPr="00A11951">
        <w:rPr>
          <w:i/>
        </w:rPr>
        <w:t>intanto offrono</w:t>
      </w:r>
      <w:r w:rsidR="008C0526" w:rsidRPr="00A11951">
        <w:rPr>
          <w:i/>
        </w:rPr>
        <w:t xml:space="preserve"> la piena disponibilità a partecipare a tutte le operazioni relative all'emergenza sin da subito</w:t>
      </w:r>
      <w:r w:rsidR="000764F9" w:rsidRPr="00A11951">
        <w:rPr>
          <w:i/>
        </w:rPr>
        <w:t>,</w:t>
      </w:r>
      <w:r w:rsidR="008C0526" w:rsidRPr="00A11951">
        <w:rPr>
          <w:i/>
        </w:rPr>
        <w:t xml:space="preserve"> anche in conside</w:t>
      </w:r>
      <w:r>
        <w:rPr>
          <w:i/>
        </w:rPr>
        <w:t>razione del fatto che l'</w:t>
      </w:r>
      <w:proofErr w:type="spellStart"/>
      <w:r>
        <w:rPr>
          <w:i/>
        </w:rPr>
        <w:t>Ipe</w:t>
      </w:r>
      <w:proofErr w:type="spellEnd"/>
      <w:r>
        <w:rPr>
          <w:i/>
        </w:rPr>
        <w:t xml:space="preserve"> (Ingegneri per l'emergenza) costituita nell'ambito del Consiglio Nazionale degli Ingegneri, </w:t>
      </w:r>
      <w:r w:rsidR="002F4825" w:rsidRPr="00A11951">
        <w:rPr>
          <w:i/>
        </w:rPr>
        <w:t xml:space="preserve">è già in contatto con la Protezione Civile per l'organizzazione dei soccorsi e delle attività di </w:t>
      </w:r>
      <w:r w:rsidR="000764F9" w:rsidRPr="00A11951">
        <w:rPr>
          <w:i/>
        </w:rPr>
        <w:t xml:space="preserve">monitoraggio delle strutture </w:t>
      </w:r>
      <w:r w:rsidR="002F4825" w:rsidRPr="00A11951">
        <w:rPr>
          <w:i/>
        </w:rPr>
        <w:t>ed in questi casi i primi ad essere chiamati all'appello sono i territori</w:t>
      </w:r>
      <w:r w:rsidR="00A11951" w:rsidRPr="00A11951">
        <w:rPr>
          <w:i/>
        </w:rPr>
        <w:t xml:space="preserve"> limitrofi a dove </w:t>
      </w:r>
      <w:r w:rsidR="00A11951">
        <w:rPr>
          <w:i/>
        </w:rPr>
        <w:t xml:space="preserve">si verifica </w:t>
      </w:r>
      <w:r w:rsidR="00A11951" w:rsidRPr="00A11951">
        <w:rPr>
          <w:i/>
        </w:rPr>
        <w:t>il</w:t>
      </w:r>
      <w:r w:rsidR="002F4825" w:rsidRPr="00A11951">
        <w:rPr>
          <w:i/>
        </w:rPr>
        <w:t xml:space="preserve"> sisma</w:t>
      </w:r>
      <w:r w:rsidR="002F4825">
        <w:t xml:space="preserve">". </w:t>
      </w:r>
      <w:r w:rsidR="002F4825" w:rsidRPr="00A11951">
        <w:rPr>
          <w:b/>
        </w:rPr>
        <w:t>Roberto Renzi Presidente dell'Ordine degli ingegneri della provincia di Ancona</w:t>
      </w:r>
      <w:r w:rsidR="002F4825">
        <w:t xml:space="preserve"> esprime piena solidarietà a chi sta subendo gli effetti del terremoto che ha provocato diverse vittime anche nelle Marche, garantisce assistenza professionale e </w:t>
      </w:r>
      <w:r w:rsidR="0047631C">
        <w:t>sottolinea alle</w:t>
      </w:r>
      <w:r w:rsidR="002F4825">
        <w:t xml:space="preserve"> stesse istituzioni </w:t>
      </w:r>
      <w:r w:rsidR="0047631C">
        <w:t>la necessità di</w:t>
      </w:r>
      <w:r w:rsidR="002F4825">
        <w:t xml:space="preserve"> una maggiore attenzione </w:t>
      </w:r>
      <w:r w:rsidR="0047631C">
        <w:t xml:space="preserve">alla prevenzione, </w:t>
      </w:r>
      <w:r w:rsidR="002F4825">
        <w:t>soprattutto "</w:t>
      </w:r>
      <w:r w:rsidR="002F4825" w:rsidRPr="00A11951">
        <w:rPr>
          <w:i/>
        </w:rPr>
        <w:t xml:space="preserve">nel cosiddetto tempo </w:t>
      </w:r>
      <w:r>
        <w:rPr>
          <w:i/>
        </w:rPr>
        <w:t xml:space="preserve">di pace, quando ci sono le condizioni </w:t>
      </w:r>
      <w:r w:rsidR="002F4825" w:rsidRPr="00A11951">
        <w:rPr>
          <w:i/>
        </w:rPr>
        <w:t>per orientare adeguatamente investimenti e risorse, anche se in molti casi queste vengono poi indirizzate altrove</w:t>
      </w:r>
      <w:r w:rsidR="0047631C">
        <w:rPr>
          <w:i/>
        </w:rPr>
        <w:t>,</w:t>
      </w:r>
      <w:r w:rsidR="002F4825" w:rsidRPr="00A11951">
        <w:rPr>
          <w:i/>
        </w:rPr>
        <w:t xml:space="preserve"> in altri settori, certamente importanti ma </w:t>
      </w:r>
      <w:r w:rsidR="00A11951">
        <w:rPr>
          <w:i/>
        </w:rPr>
        <w:t>non sempre equiparabili alla</w:t>
      </w:r>
      <w:r w:rsidR="002F4825" w:rsidRPr="00A11951">
        <w:rPr>
          <w:i/>
        </w:rPr>
        <w:t xml:space="preserve"> sicurezza</w:t>
      </w:r>
      <w:r w:rsidR="002F4825">
        <w:t>", prosegue Renzi</w:t>
      </w:r>
      <w:r w:rsidR="00A11951">
        <w:t>,</w:t>
      </w:r>
      <w:r w:rsidR="002F4825">
        <w:t xml:space="preserve"> che riflette anche sul significato della formazione, "</w:t>
      </w:r>
      <w:r w:rsidR="00027E3E" w:rsidRPr="00A11951">
        <w:rPr>
          <w:i/>
        </w:rPr>
        <w:t>non solo quella</w:t>
      </w:r>
      <w:r w:rsidR="00A11951" w:rsidRPr="00A11951">
        <w:rPr>
          <w:i/>
        </w:rPr>
        <w:t>,</w:t>
      </w:r>
      <w:r w:rsidR="00027E3E" w:rsidRPr="00A11951">
        <w:rPr>
          <w:i/>
        </w:rPr>
        <w:t xml:space="preserve"> ovvia</w:t>
      </w:r>
      <w:r w:rsidR="00A11951" w:rsidRPr="00A11951">
        <w:rPr>
          <w:i/>
        </w:rPr>
        <w:t>,</w:t>
      </w:r>
      <w:r w:rsidR="00027E3E" w:rsidRPr="00A11951">
        <w:rPr>
          <w:i/>
        </w:rPr>
        <w:t xml:space="preserve"> dei professionisti, ma anche </w:t>
      </w:r>
      <w:r w:rsidR="002F4825" w:rsidRPr="00A11951">
        <w:rPr>
          <w:i/>
        </w:rPr>
        <w:t>dei cittadini che devono essere  pi</w:t>
      </w:r>
      <w:r>
        <w:rPr>
          <w:i/>
        </w:rPr>
        <w:t xml:space="preserve">ù e meglio informati sulle condizioni </w:t>
      </w:r>
      <w:r w:rsidR="002F4825" w:rsidRPr="00A11951">
        <w:rPr>
          <w:i/>
        </w:rPr>
        <w:t xml:space="preserve"> delle proprie case</w:t>
      </w:r>
      <w:r w:rsidR="00A11951" w:rsidRPr="00A11951">
        <w:rPr>
          <w:i/>
        </w:rPr>
        <w:t xml:space="preserve"> e</w:t>
      </w:r>
      <w:r w:rsidR="002F4825" w:rsidRPr="00A11951">
        <w:rPr>
          <w:i/>
        </w:rPr>
        <w:t xml:space="preserve"> dei propri immobili</w:t>
      </w:r>
      <w:r w:rsidR="00A11951" w:rsidRPr="00A11951">
        <w:rPr>
          <w:i/>
        </w:rPr>
        <w:t>. V</w:t>
      </w:r>
      <w:r w:rsidR="002F4825" w:rsidRPr="00A11951">
        <w:rPr>
          <w:i/>
        </w:rPr>
        <w:t xml:space="preserve">a data loro la possibilità di capire meglio </w:t>
      </w:r>
      <w:r>
        <w:rPr>
          <w:i/>
        </w:rPr>
        <w:t xml:space="preserve">quando </w:t>
      </w:r>
      <w:r w:rsidR="002F4825" w:rsidRPr="00A11951">
        <w:rPr>
          <w:i/>
        </w:rPr>
        <w:t xml:space="preserve">come e dove intervenire. </w:t>
      </w:r>
      <w:r w:rsidR="00A11951" w:rsidRPr="00A11951">
        <w:rPr>
          <w:i/>
        </w:rPr>
        <w:t>Serve insomma diffondere ed</w:t>
      </w:r>
      <w:r w:rsidR="00027E3E" w:rsidRPr="00A11951">
        <w:rPr>
          <w:i/>
        </w:rPr>
        <w:t xml:space="preserve"> accrescere la cultura della sicurezza, </w:t>
      </w:r>
      <w:r>
        <w:rPr>
          <w:i/>
        </w:rPr>
        <w:t xml:space="preserve">facendo riferimento alla </w:t>
      </w:r>
      <w:r w:rsidR="00027E3E" w:rsidRPr="00A11951">
        <w:rPr>
          <w:i/>
        </w:rPr>
        <w:t>pratica</w:t>
      </w:r>
      <w:r w:rsidR="0047631C">
        <w:rPr>
          <w:i/>
        </w:rPr>
        <w:t>,</w:t>
      </w:r>
      <w:r w:rsidR="00027E3E" w:rsidRPr="00A11951">
        <w:rPr>
          <w:i/>
        </w:rPr>
        <w:t xml:space="preserve"> </w:t>
      </w:r>
      <w:r w:rsidR="002F4825" w:rsidRPr="00A11951">
        <w:rPr>
          <w:i/>
        </w:rPr>
        <w:t xml:space="preserve"> </w:t>
      </w:r>
      <w:r w:rsidR="00A11951">
        <w:rPr>
          <w:i/>
        </w:rPr>
        <w:t>non sempre debitamente seguita</w:t>
      </w:r>
      <w:r w:rsidR="0047631C">
        <w:rPr>
          <w:i/>
        </w:rPr>
        <w:t>,</w:t>
      </w:r>
      <w:r w:rsidR="00A11951">
        <w:rPr>
          <w:i/>
        </w:rPr>
        <w:t xml:space="preserve"> della  prevenzione. P</w:t>
      </w:r>
      <w:r w:rsidR="002F4825" w:rsidRPr="00A11951">
        <w:rPr>
          <w:i/>
        </w:rPr>
        <w:t>urtroppo</w:t>
      </w:r>
      <w:r w:rsidR="00A11951">
        <w:rPr>
          <w:i/>
        </w:rPr>
        <w:t>,</w:t>
      </w:r>
      <w:r w:rsidR="002F4825" w:rsidRPr="00A11951">
        <w:rPr>
          <w:i/>
        </w:rPr>
        <w:t xml:space="preserve"> ancora una volta</w:t>
      </w:r>
      <w:r w:rsidR="00A11951">
        <w:rPr>
          <w:i/>
        </w:rPr>
        <w:t>,</w:t>
      </w:r>
      <w:r w:rsidR="002F4825" w:rsidRPr="00A11951">
        <w:rPr>
          <w:i/>
        </w:rPr>
        <w:t xml:space="preserve"> </w:t>
      </w:r>
      <w:r w:rsidR="00027E3E" w:rsidRPr="00A11951">
        <w:rPr>
          <w:i/>
        </w:rPr>
        <w:t xml:space="preserve">siamo alle prese con l'emergenza, con </w:t>
      </w:r>
      <w:r w:rsidR="00A11951">
        <w:rPr>
          <w:i/>
        </w:rPr>
        <w:t>la definizione de</w:t>
      </w:r>
      <w:r w:rsidR="00027E3E" w:rsidRPr="00A11951">
        <w:rPr>
          <w:i/>
        </w:rPr>
        <w:t>gli interventi post evento</w:t>
      </w:r>
      <w:r w:rsidR="00A11951">
        <w:rPr>
          <w:i/>
        </w:rPr>
        <w:t xml:space="preserve"> piuttosto ch</w:t>
      </w:r>
      <w:r>
        <w:rPr>
          <w:i/>
        </w:rPr>
        <w:t>e con la valutazione anticipata</w:t>
      </w:r>
      <w:r w:rsidR="00A11951">
        <w:rPr>
          <w:i/>
        </w:rPr>
        <w:t xml:space="preserve"> dei</w:t>
      </w:r>
      <w:r w:rsidR="002F4825" w:rsidRPr="00A11951">
        <w:rPr>
          <w:i/>
        </w:rPr>
        <w:t xml:space="preserve"> rischi </w:t>
      </w:r>
      <w:r w:rsidR="00027E3E" w:rsidRPr="00A11951">
        <w:rPr>
          <w:i/>
        </w:rPr>
        <w:t xml:space="preserve">e </w:t>
      </w:r>
      <w:r w:rsidR="00A11951">
        <w:rPr>
          <w:i/>
        </w:rPr>
        <w:t>de</w:t>
      </w:r>
      <w:r w:rsidR="002F4825" w:rsidRPr="00A11951">
        <w:rPr>
          <w:i/>
        </w:rPr>
        <w:t>i pericol</w:t>
      </w:r>
      <w:r>
        <w:rPr>
          <w:i/>
        </w:rPr>
        <w:t>i</w:t>
      </w:r>
      <w:r w:rsidR="00027E3E">
        <w:t xml:space="preserve">". </w:t>
      </w:r>
    </w:p>
    <w:p w:rsidR="000E3F67" w:rsidRDefault="0047631C" w:rsidP="000E3F67">
      <w:pPr>
        <w:spacing w:after="0" w:line="360" w:lineRule="auto"/>
        <w:jc w:val="both"/>
      </w:pPr>
      <w:r>
        <w:tab/>
      </w:r>
      <w:r w:rsidR="00027E3E">
        <w:t>A questo proposito</w:t>
      </w:r>
      <w:r w:rsidR="002F4825">
        <w:t xml:space="preserve"> Renzi rilancia i</w:t>
      </w:r>
      <w:r w:rsidR="00027E3E">
        <w:t xml:space="preserve">l progetto </w:t>
      </w:r>
      <w:r w:rsidR="007157BE">
        <w:t xml:space="preserve">di realizzare </w:t>
      </w:r>
      <w:r w:rsidR="002F4825">
        <w:t>"</w:t>
      </w:r>
      <w:r w:rsidR="002F4825" w:rsidRPr="00A11951">
        <w:rPr>
          <w:i/>
        </w:rPr>
        <w:t xml:space="preserve">una sorta di carta d'identità degli edifici </w:t>
      </w:r>
      <w:r>
        <w:rPr>
          <w:i/>
        </w:rPr>
        <w:t>che ne fotografi</w:t>
      </w:r>
      <w:r w:rsidR="00027E3E" w:rsidRPr="00A11951">
        <w:rPr>
          <w:i/>
        </w:rPr>
        <w:t xml:space="preserve"> lo</w:t>
      </w:r>
      <w:r>
        <w:rPr>
          <w:i/>
        </w:rPr>
        <w:t xml:space="preserve"> stato di stabilità, utile</w:t>
      </w:r>
      <w:r w:rsidR="00027E3E" w:rsidRPr="00A11951">
        <w:rPr>
          <w:i/>
        </w:rPr>
        <w:t xml:space="preserve"> ai cittadini per programmare </w:t>
      </w:r>
      <w:r w:rsidR="00A11951">
        <w:rPr>
          <w:i/>
        </w:rPr>
        <w:t xml:space="preserve">eventuali </w:t>
      </w:r>
      <w:r w:rsidR="00027E3E" w:rsidRPr="00A11951">
        <w:rPr>
          <w:i/>
        </w:rPr>
        <w:t>interventi di risanamento e ristrutturazione</w:t>
      </w:r>
      <w:r w:rsidR="00027E3E">
        <w:t>". Anche nelle Marche sono stati colpiti i borghi, suggestivi e spettacolari, ma molto antichi, vetusti "</w:t>
      </w:r>
      <w:r w:rsidR="00027E3E" w:rsidRPr="00A11951">
        <w:rPr>
          <w:i/>
        </w:rPr>
        <w:t xml:space="preserve">realizzati prima delle </w:t>
      </w:r>
      <w:proofErr w:type="spellStart"/>
      <w:r w:rsidR="00027E3E" w:rsidRPr="00A11951">
        <w:rPr>
          <w:i/>
        </w:rPr>
        <w:t>normazioni</w:t>
      </w:r>
      <w:proofErr w:type="spellEnd"/>
      <w:r w:rsidR="00027E3E" w:rsidRPr="00A11951">
        <w:rPr>
          <w:i/>
        </w:rPr>
        <w:t xml:space="preserve"> sismiche. Per questo è necessario procedere velocemente  con l'adeguamento legislativo</w:t>
      </w:r>
      <w:r w:rsidR="00A11951" w:rsidRPr="00A11951">
        <w:rPr>
          <w:i/>
        </w:rPr>
        <w:t xml:space="preserve"> antisismico, </w:t>
      </w:r>
      <w:r w:rsidR="00027E3E" w:rsidRPr="00A11951">
        <w:rPr>
          <w:i/>
        </w:rPr>
        <w:t>ormai anche alcuni edifici costruiti in cemento armato ma non più recentissimi, iniziano ad accusare il tempo e l'e</w:t>
      </w:r>
      <w:r w:rsidR="00C45C47">
        <w:rPr>
          <w:i/>
        </w:rPr>
        <w:t>tà e ad essere forse meno sicuri</w:t>
      </w:r>
      <w:r w:rsidR="00027E3E" w:rsidRPr="00A11951">
        <w:rPr>
          <w:i/>
        </w:rPr>
        <w:t xml:space="preserve"> di quanto non si pensi</w:t>
      </w:r>
      <w:r w:rsidR="00A11951">
        <w:rPr>
          <w:i/>
        </w:rPr>
        <w:t xml:space="preserve">. Va anche ricordato tuttavia che esistono programmi di monitoraggio e controllo più avanzati anche per le strutture più datate come quelle dei centri storici </w:t>
      </w:r>
      <w:r w:rsidR="00C45C47">
        <w:rPr>
          <w:i/>
        </w:rPr>
        <w:t>, bisognerebbe segui</w:t>
      </w:r>
      <w:r w:rsidR="007157BE">
        <w:rPr>
          <w:i/>
        </w:rPr>
        <w:t>re</w:t>
      </w:r>
      <w:r w:rsidR="00C45C47">
        <w:rPr>
          <w:i/>
        </w:rPr>
        <w:t xml:space="preserve"> l'esempio di Giappone e California </w:t>
      </w:r>
      <w:r w:rsidR="007157BE">
        <w:rPr>
          <w:i/>
        </w:rPr>
        <w:t>dove sono stati raggiunti risultati più soddisfacenti</w:t>
      </w:r>
      <w:r w:rsidR="00027E3E">
        <w:t xml:space="preserve">", conclude Renzi.  </w:t>
      </w:r>
      <w:r w:rsidR="002F4825">
        <w:t xml:space="preserve">  </w:t>
      </w:r>
    </w:p>
    <w:p w:rsidR="005C058C" w:rsidRPr="008E39DB" w:rsidRDefault="005C058C" w:rsidP="005C058C">
      <w:pPr>
        <w:spacing w:line="360" w:lineRule="auto"/>
        <w:jc w:val="both"/>
        <w:rPr>
          <w:rFonts w:eastAsia="Times New Roman"/>
        </w:rPr>
      </w:pPr>
      <w:r w:rsidRPr="008E39DB">
        <w:rPr>
          <w:rFonts w:eastAsia="Times New Roman"/>
        </w:rPr>
        <w:lastRenderedPageBreak/>
        <w:t xml:space="preserve">Ancona, 24 </w:t>
      </w:r>
      <w:r>
        <w:rPr>
          <w:rFonts w:eastAsia="Times New Roman"/>
        </w:rPr>
        <w:t>agosto</w:t>
      </w:r>
      <w:r w:rsidRPr="008E39DB">
        <w:rPr>
          <w:rFonts w:eastAsia="Times New Roman"/>
        </w:rPr>
        <w:t xml:space="preserve"> 2016</w:t>
      </w:r>
    </w:p>
    <w:p w:rsidR="005C058C" w:rsidRPr="008E39DB" w:rsidRDefault="005C058C" w:rsidP="005C058C">
      <w:pPr>
        <w:spacing w:after="0" w:line="240" w:lineRule="auto"/>
        <w:jc w:val="right"/>
        <w:rPr>
          <w:rFonts w:eastAsia="Times New Roman"/>
          <w:color w:val="808080" w:themeColor="background1" w:themeShade="80"/>
        </w:rPr>
      </w:pPr>
      <w:r w:rsidRPr="008E39DB">
        <w:rPr>
          <w:rFonts w:eastAsia="Times New Roman"/>
          <w:color w:val="808080" w:themeColor="background1" w:themeShade="80"/>
        </w:rPr>
        <w:t>Ufficio Stampa</w:t>
      </w:r>
    </w:p>
    <w:p w:rsidR="005C058C" w:rsidRPr="008E39DB" w:rsidRDefault="005C058C" w:rsidP="005C058C">
      <w:pPr>
        <w:spacing w:after="0" w:line="240" w:lineRule="auto"/>
        <w:jc w:val="right"/>
        <w:rPr>
          <w:rFonts w:eastAsia="Times New Roman"/>
          <w:b/>
          <w:color w:val="808080" w:themeColor="background1" w:themeShade="80"/>
        </w:rPr>
      </w:pPr>
      <w:r w:rsidRPr="008E39DB">
        <w:rPr>
          <w:rFonts w:eastAsia="Times New Roman"/>
          <w:b/>
          <w:color w:val="808080" w:themeColor="background1" w:themeShade="80"/>
        </w:rPr>
        <w:t>Segni e Suoni</w:t>
      </w:r>
    </w:p>
    <w:p w:rsidR="005C058C" w:rsidRPr="008E39DB" w:rsidRDefault="005C058C" w:rsidP="005C058C">
      <w:pPr>
        <w:spacing w:after="0" w:line="240" w:lineRule="auto"/>
        <w:jc w:val="right"/>
        <w:rPr>
          <w:rFonts w:eastAsia="Times New Roman"/>
          <w:color w:val="808080" w:themeColor="background1" w:themeShade="80"/>
        </w:rPr>
      </w:pPr>
    </w:p>
    <w:p w:rsidR="005C058C" w:rsidRPr="008E39DB" w:rsidRDefault="005C058C" w:rsidP="005C058C">
      <w:pPr>
        <w:tabs>
          <w:tab w:val="left" w:pos="8559"/>
        </w:tabs>
        <w:spacing w:after="0" w:line="240" w:lineRule="auto"/>
        <w:rPr>
          <w:rFonts w:eastAsia="Times New Roman"/>
          <w:color w:val="808080" w:themeColor="background1" w:themeShade="80"/>
        </w:rPr>
      </w:pPr>
      <w:r w:rsidRPr="008E39DB">
        <w:rPr>
          <w:rFonts w:eastAsia="Times New Roman"/>
          <w:color w:val="808080" w:themeColor="background1" w:themeShade="80"/>
        </w:rPr>
        <w:t>Info:</w:t>
      </w:r>
      <w:r w:rsidRPr="008E39DB">
        <w:rPr>
          <w:rFonts w:eastAsia="Times New Roman"/>
          <w:color w:val="808080" w:themeColor="background1" w:themeShade="80"/>
        </w:rPr>
        <w:tab/>
      </w:r>
    </w:p>
    <w:p w:rsidR="005C058C" w:rsidRPr="008E39DB" w:rsidRDefault="005C058C" w:rsidP="005C058C">
      <w:pPr>
        <w:spacing w:after="0" w:line="240" w:lineRule="auto"/>
        <w:rPr>
          <w:rFonts w:eastAsia="Times New Roman"/>
          <w:color w:val="808080" w:themeColor="background1" w:themeShade="80"/>
        </w:rPr>
      </w:pPr>
      <w:r w:rsidRPr="008E39DB">
        <w:rPr>
          <w:rFonts w:eastAsia="Times New Roman"/>
          <w:color w:val="808080" w:themeColor="background1" w:themeShade="80"/>
        </w:rPr>
        <w:t>071/2905005 - 3336827706</w:t>
      </w:r>
    </w:p>
    <w:p w:rsidR="005C058C" w:rsidRPr="008E39DB" w:rsidRDefault="005C058C" w:rsidP="005C058C">
      <w:pPr>
        <w:spacing w:after="0" w:line="240" w:lineRule="auto"/>
      </w:pPr>
      <w:r w:rsidRPr="008E39DB">
        <w:rPr>
          <w:rFonts w:eastAsia="Times New Roman"/>
          <w:color w:val="808080" w:themeColor="background1" w:themeShade="80"/>
        </w:rPr>
        <w:t>info@segniesuoni.it</w:t>
      </w:r>
    </w:p>
    <w:p w:rsidR="005C058C" w:rsidRDefault="005C058C" w:rsidP="000E3F67">
      <w:pPr>
        <w:spacing w:after="0" w:line="360" w:lineRule="auto"/>
        <w:jc w:val="both"/>
      </w:pPr>
    </w:p>
    <w:sectPr w:rsidR="005C058C" w:rsidSect="002F2B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C0526"/>
    <w:rsid w:val="00027E3E"/>
    <w:rsid w:val="000764F9"/>
    <w:rsid w:val="000E391B"/>
    <w:rsid w:val="000E3F67"/>
    <w:rsid w:val="00284BE4"/>
    <w:rsid w:val="002F2B54"/>
    <w:rsid w:val="002F4825"/>
    <w:rsid w:val="004340B8"/>
    <w:rsid w:val="0047631C"/>
    <w:rsid w:val="005C058C"/>
    <w:rsid w:val="007157BE"/>
    <w:rsid w:val="008C0526"/>
    <w:rsid w:val="00A11951"/>
    <w:rsid w:val="00BB4694"/>
    <w:rsid w:val="00C4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B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VERONICA</cp:lastModifiedBy>
  <cp:revision>9</cp:revision>
  <dcterms:created xsi:type="dcterms:W3CDTF">2016-08-24T11:24:00Z</dcterms:created>
  <dcterms:modified xsi:type="dcterms:W3CDTF">2016-12-02T11:37:00Z</dcterms:modified>
</cp:coreProperties>
</file>