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5B6" w:rsidRDefault="003925B6" w:rsidP="003925B6">
      <w:pPr>
        <w:jc w:val="center"/>
        <w:rPr>
          <w:rFonts w:asciiTheme="minorHAnsi" w:eastAsia="Times New Roman" w:hAnsiTheme="minorHAnsi" w:cstheme="minorHAnsi"/>
          <w:sz w:val="26"/>
          <w:szCs w:val="26"/>
          <w:u w:val="single"/>
        </w:rPr>
      </w:pPr>
      <w:r>
        <w:rPr>
          <w:rFonts w:ascii="Calibri" w:eastAsia="Times New Roman" w:hAnsi="Calibri" w:cs="Calibri"/>
          <w:noProof/>
          <w:color w:val="454545"/>
        </w:rPr>
        <w:drawing>
          <wp:inline distT="0" distB="0" distL="0" distR="0">
            <wp:extent cx="647700" cy="71437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srcRect/>
                    <a:stretch>
                      <a:fillRect/>
                    </a:stretch>
                  </pic:blipFill>
                  <pic:spPr bwMode="auto">
                    <a:xfrm>
                      <a:off x="0" y="0"/>
                      <a:ext cx="647700" cy="714375"/>
                    </a:xfrm>
                    <a:prstGeom prst="rect">
                      <a:avLst/>
                    </a:prstGeom>
                    <a:noFill/>
                    <a:ln w="9525">
                      <a:noFill/>
                      <a:miter lim="800000"/>
                      <a:headEnd/>
                      <a:tailEnd/>
                    </a:ln>
                  </pic:spPr>
                </pic:pic>
              </a:graphicData>
            </a:graphic>
          </wp:inline>
        </w:drawing>
      </w:r>
    </w:p>
    <w:p w:rsidR="003925B6" w:rsidRDefault="003925B6" w:rsidP="003925B6">
      <w:pPr>
        <w:jc w:val="center"/>
        <w:rPr>
          <w:rFonts w:asciiTheme="minorHAnsi" w:eastAsia="Times New Roman" w:hAnsiTheme="minorHAnsi" w:cstheme="minorHAnsi"/>
          <w:sz w:val="26"/>
          <w:szCs w:val="26"/>
          <w:u w:val="single"/>
        </w:rPr>
      </w:pPr>
    </w:p>
    <w:p w:rsidR="003925B6" w:rsidRPr="003925B6" w:rsidRDefault="003925B6" w:rsidP="003925B6">
      <w:pPr>
        <w:jc w:val="center"/>
        <w:rPr>
          <w:rFonts w:asciiTheme="minorHAnsi" w:eastAsia="Times New Roman" w:hAnsiTheme="minorHAnsi" w:cstheme="minorHAnsi"/>
          <w:sz w:val="26"/>
          <w:szCs w:val="26"/>
          <w:u w:val="single"/>
        </w:rPr>
      </w:pPr>
      <w:r w:rsidRPr="003925B6">
        <w:rPr>
          <w:rFonts w:asciiTheme="minorHAnsi" w:eastAsia="Times New Roman" w:hAnsiTheme="minorHAnsi" w:cstheme="minorHAnsi"/>
          <w:sz w:val="26"/>
          <w:szCs w:val="26"/>
          <w:u w:val="single"/>
        </w:rPr>
        <w:t>Comunicato Stampa</w:t>
      </w:r>
    </w:p>
    <w:p w:rsidR="003925B6" w:rsidRPr="003925B6" w:rsidRDefault="003925B6" w:rsidP="003925B6">
      <w:pPr>
        <w:jc w:val="center"/>
        <w:rPr>
          <w:rFonts w:asciiTheme="minorHAnsi" w:eastAsia="Times New Roman" w:hAnsiTheme="minorHAnsi" w:cstheme="minorHAnsi"/>
          <w:b/>
          <w:color w:val="C00000"/>
          <w:sz w:val="28"/>
          <w:szCs w:val="28"/>
        </w:rPr>
      </w:pPr>
      <w:r w:rsidRPr="003925B6">
        <w:rPr>
          <w:rFonts w:asciiTheme="minorHAnsi" w:eastAsia="Times New Roman" w:hAnsiTheme="minorHAnsi" w:cstheme="minorHAnsi"/>
          <w:b/>
          <w:color w:val="C00000"/>
          <w:sz w:val="28"/>
          <w:szCs w:val="28"/>
        </w:rPr>
        <w:t xml:space="preserve">INSIEME SI PUO': GLI INGEGNERI </w:t>
      </w:r>
      <w:proofErr w:type="spellStart"/>
      <w:r w:rsidRPr="003925B6">
        <w:rPr>
          <w:rFonts w:asciiTheme="minorHAnsi" w:eastAsia="Times New Roman" w:hAnsiTheme="minorHAnsi" w:cstheme="minorHAnsi"/>
          <w:b/>
          <w:color w:val="C00000"/>
          <w:sz w:val="28"/>
          <w:szCs w:val="28"/>
        </w:rPr>
        <w:t>DI</w:t>
      </w:r>
      <w:proofErr w:type="spellEnd"/>
      <w:r w:rsidRPr="003925B6">
        <w:rPr>
          <w:rFonts w:asciiTheme="minorHAnsi" w:eastAsia="Times New Roman" w:hAnsiTheme="minorHAnsi" w:cstheme="minorHAnsi"/>
          <w:b/>
          <w:color w:val="C00000"/>
          <w:sz w:val="28"/>
          <w:szCs w:val="28"/>
        </w:rPr>
        <w:t xml:space="preserve"> ANCONA DICONO SI' AL GIOCO </w:t>
      </w:r>
      <w:proofErr w:type="spellStart"/>
      <w:r w:rsidRPr="003925B6">
        <w:rPr>
          <w:rFonts w:asciiTheme="minorHAnsi" w:eastAsia="Times New Roman" w:hAnsiTheme="minorHAnsi" w:cstheme="minorHAnsi"/>
          <w:b/>
          <w:color w:val="C00000"/>
          <w:sz w:val="28"/>
          <w:szCs w:val="28"/>
        </w:rPr>
        <w:t>DI</w:t>
      </w:r>
      <w:proofErr w:type="spellEnd"/>
      <w:r w:rsidRPr="003925B6">
        <w:rPr>
          <w:rFonts w:asciiTheme="minorHAnsi" w:eastAsia="Times New Roman" w:hAnsiTheme="minorHAnsi" w:cstheme="minorHAnsi"/>
          <w:b/>
          <w:color w:val="C00000"/>
          <w:sz w:val="28"/>
          <w:szCs w:val="28"/>
        </w:rPr>
        <w:t xml:space="preserve"> SQUADRA </w:t>
      </w:r>
    </w:p>
    <w:p w:rsidR="003925B6" w:rsidRPr="003925B6" w:rsidRDefault="003925B6" w:rsidP="003925B6">
      <w:pPr>
        <w:jc w:val="center"/>
        <w:rPr>
          <w:rFonts w:asciiTheme="minorHAnsi" w:eastAsia="Times New Roman" w:hAnsiTheme="minorHAnsi" w:cstheme="minorHAnsi"/>
          <w:i/>
        </w:rPr>
      </w:pPr>
      <w:r w:rsidRPr="003925B6">
        <w:rPr>
          <w:rFonts w:asciiTheme="minorHAnsi" w:eastAsia="Times New Roman" w:hAnsiTheme="minorHAnsi" w:cstheme="minorHAnsi"/>
          <w:i/>
        </w:rPr>
        <w:t>Si è tenuta per la prima volta a Jesi l'assemblea provinciale della categoria, durante la quale è emersa la necessità di stringere sinergie con gli altri professionisti, l'associazionismo e le istituzioni</w:t>
      </w:r>
    </w:p>
    <w:p w:rsidR="003925B6" w:rsidRPr="003925B6" w:rsidRDefault="003925B6" w:rsidP="003925B6">
      <w:pPr>
        <w:rPr>
          <w:rFonts w:asciiTheme="minorHAnsi" w:eastAsia="Times New Roman" w:hAnsiTheme="minorHAnsi" w:cstheme="minorHAnsi"/>
          <w:sz w:val="22"/>
          <w:szCs w:val="22"/>
        </w:rPr>
      </w:pPr>
    </w:p>
    <w:p w:rsidR="003925B6" w:rsidRPr="003925B6" w:rsidRDefault="003925B6" w:rsidP="003925B6">
      <w:pPr>
        <w:spacing w:line="360" w:lineRule="auto"/>
        <w:jc w:val="both"/>
        <w:rPr>
          <w:rFonts w:asciiTheme="minorHAnsi" w:eastAsia="Times New Roman" w:hAnsiTheme="minorHAnsi" w:cstheme="minorHAnsi"/>
          <w:sz w:val="22"/>
          <w:szCs w:val="22"/>
        </w:rPr>
      </w:pPr>
      <w:r w:rsidRPr="003925B6">
        <w:rPr>
          <w:rFonts w:asciiTheme="minorHAnsi" w:eastAsia="Times New Roman" w:hAnsiTheme="minorHAnsi" w:cstheme="minorHAnsi"/>
          <w:sz w:val="22"/>
          <w:szCs w:val="22"/>
        </w:rPr>
        <w:t xml:space="preserve">Tutti in piedi per ascoltare l’inno di Mameli. Ha avuto avvio così - ieri (12 dicembre 2017, ndr) - l’assemblea annuale dell’Ordine degli Ingegneri della provincia di Ancona, che per la prima volta è stata inaugurata a Jesi, al teatro </w:t>
      </w:r>
      <w:proofErr w:type="spellStart"/>
      <w:r w:rsidRPr="003925B6">
        <w:rPr>
          <w:rFonts w:asciiTheme="minorHAnsi" w:eastAsia="Times New Roman" w:hAnsiTheme="minorHAnsi" w:cstheme="minorHAnsi"/>
          <w:sz w:val="22"/>
          <w:szCs w:val="22"/>
        </w:rPr>
        <w:t>Pergolesi</w:t>
      </w:r>
      <w:proofErr w:type="spellEnd"/>
      <w:r w:rsidRPr="003925B6">
        <w:rPr>
          <w:rFonts w:asciiTheme="minorHAnsi" w:eastAsia="Times New Roman" w:hAnsiTheme="minorHAnsi" w:cstheme="minorHAnsi"/>
          <w:sz w:val="22"/>
          <w:szCs w:val="22"/>
        </w:rPr>
        <w:t>, quasi in un passaggio simbolico del testimone tra Roberto Renzi, ora assessore ai lavori pubblici della città di Federico II ed Alberto Romagnoli, alla guida della categoria, che, nel suo discorso di apertura, ha voluto dedicare un minuto di raccoglimento per la scomparsa prematura della già presidente della provincia di Ancona, Patrizia Casagrande.</w:t>
      </w:r>
    </w:p>
    <w:p w:rsidR="003925B6" w:rsidRPr="003925B6" w:rsidRDefault="003925B6" w:rsidP="003925B6">
      <w:pPr>
        <w:spacing w:line="360" w:lineRule="auto"/>
        <w:jc w:val="both"/>
        <w:rPr>
          <w:rFonts w:asciiTheme="minorHAnsi" w:eastAsia="Times New Roman" w:hAnsiTheme="minorHAnsi" w:cstheme="minorHAnsi"/>
          <w:sz w:val="22"/>
          <w:szCs w:val="22"/>
        </w:rPr>
      </w:pPr>
      <w:r w:rsidRPr="003925B6">
        <w:rPr>
          <w:rFonts w:asciiTheme="minorHAnsi" w:eastAsia="Times New Roman" w:hAnsiTheme="minorHAnsi" w:cstheme="minorHAnsi"/>
          <w:sz w:val="22"/>
          <w:szCs w:val="22"/>
        </w:rPr>
        <w:t>Il lei motiv dell’assemblea è stato “Insieme si può”: non è solo uno slogan, ma la reale strategia messa in campo dal nuovo consiglio dell’Ordine, a cinque mesi dal proprio insediamento.</w:t>
      </w:r>
    </w:p>
    <w:p w:rsidR="003925B6" w:rsidRPr="003925B6" w:rsidRDefault="003925B6" w:rsidP="003925B6">
      <w:pPr>
        <w:spacing w:line="360" w:lineRule="auto"/>
        <w:jc w:val="both"/>
        <w:rPr>
          <w:rFonts w:asciiTheme="minorHAnsi" w:eastAsia="Times New Roman" w:hAnsiTheme="minorHAnsi" w:cstheme="minorHAnsi"/>
          <w:sz w:val="22"/>
          <w:szCs w:val="22"/>
        </w:rPr>
      </w:pPr>
      <w:r w:rsidRPr="003925B6">
        <w:rPr>
          <w:rFonts w:asciiTheme="minorHAnsi" w:eastAsia="Times New Roman" w:hAnsiTheme="minorHAnsi" w:cstheme="minorHAnsi"/>
          <w:sz w:val="22"/>
          <w:szCs w:val="22"/>
        </w:rPr>
        <w:t>“</w:t>
      </w:r>
      <w:r w:rsidRPr="003925B6">
        <w:rPr>
          <w:rFonts w:asciiTheme="minorHAnsi" w:eastAsia="Times New Roman" w:hAnsiTheme="minorHAnsi" w:cstheme="minorHAnsi"/>
          <w:i/>
          <w:sz w:val="22"/>
          <w:szCs w:val="22"/>
        </w:rPr>
        <w:t>Gli ingegneri, insieme alle altre professioni, alle istituzioni, alla politica, alle associazioni di categoria hanno il compito di fare rete</w:t>
      </w:r>
      <w:r w:rsidRPr="003925B6">
        <w:rPr>
          <w:rFonts w:asciiTheme="minorHAnsi" w:eastAsia="Times New Roman" w:hAnsiTheme="minorHAnsi" w:cstheme="minorHAnsi"/>
          <w:sz w:val="22"/>
          <w:szCs w:val="22"/>
        </w:rPr>
        <w:t xml:space="preserve"> - ha detto Romagnoli - </w:t>
      </w:r>
      <w:r w:rsidRPr="003925B6">
        <w:rPr>
          <w:rFonts w:asciiTheme="minorHAnsi" w:eastAsia="Times New Roman" w:hAnsiTheme="minorHAnsi" w:cstheme="minorHAnsi"/>
          <w:i/>
          <w:sz w:val="22"/>
          <w:szCs w:val="22"/>
        </w:rPr>
        <w:t>per condividere informazioni, scambiare idee, competenze ed esperienze. La rete ha il potere di contribuire a ricreare identità e coesione professionale</w:t>
      </w:r>
      <w:r w:rsidRPr="003925B6">
        <w:rPr>
          <w:rFonts w:asciiTheme="minorHAnsi" w:eastAsia="Times New Roman" w:hAnsiTheme="minorHAnsi" w:cstheme="minorHAnsi"/>
          <w:sz w:val="22"/>
          <w:szCs w:val="22"/>
        </w:rPr>
        <w:t>”. Il presidente degli ingegneri di Ancona ha scelto per il suo discorso all’assise la favola di Esopo “il contadino ed i figli discordi”, la cui morale evidenzia che più grande è la concordia, maggiore è l’unione e la forza. </w:t>
      </w:r>
    </w:p>
    <w:p w:rsidR="003925B6" w:rsidRPr="003925B6" w:rsidRDefault="003925B6" w:rsidP="003925B6">
      <w:pPr>
        <w:spacing w:line="360" w:lineRule="auto"/>
        <w:jc w:val="both"/>
        <w:rPr>
          <w:rFonts w:asciiTheme="minorHAnsi" w:eastAsia="Times New Roman" w:hAnsiTheme="minorHAnsi" w:cstheme="minorHAnsi"/>
          <w:sz w:val="22"/>
          <w:szCs w:val="22"/>
        </w:rPr>
      </w:pPr>
      <w:r w:rsidRPr="003925B6">
        <w:rPr>
          <w:rFonts w:asciiTheme="minorHAnsi" w:eastAsia="Times New Roman" w:hAnsiTheme="minorHAnsi" w:cstheme="minorHAnsi"/>
          <w:sz w:val="22"/>
          <w:szCs w:val="22"/>
        </w:rPr>
        <w:t>Non è un caso che all’assemblea fossero presenti i rappresentanti dei geologici, degli architetti, dei geometri, dei periti industriali, il presidente della federazione degli ordini degli ingegneri delle Marche e Raffaele Solustri, in rappresentanza del Consiglio Nazionale Ingegneri.</w:t>
      </w:r>
    </w:p>
    <w:p w:rsidR="003925B6" w:rsidRPr="003925B6" w:rsidRDefault="003925B6" w:rsidP="003925B6">
      <w:pPr>
        <w:spacing w:line="360" w:lineRule="auto"/>
        <w:jc w:val="both"/>
        <w:rPr>
          <w:rFonts w:asciiTheme="minorHAnsi" w:eastAsia="Times New Roman" w:hAnsiTheme="minorHAnsi" w:cstheme="minorHAnsi"/>
          <w:sz w:val="22"/>
          <w:szCs w:val="22"/>
        </w:rPr>
      </w:pPr>
      <w:r w:rsidRPr="003925B6">
        <w:rPr>
          <w:rFonts w:asciiTheme="minorHAnsi" w:eastAsia="Times New Roman" w:hAnsiTheme="minorHAnsi" w:cstheme="minorHAnsi"/>
          <w:sz w:val="22"/>
          <w:szCs w:val="22"/>
        </w:rPr>
        <w:t>Una formazione compatta, proprio perché insieme è più facile ottenere risultati ed essere più competitivi sul mercato, come recentemente accaduto con il ddl sull’equo compenso, votato alla Camera, ed esteso a tutti i professionisti italiani.</w:t>
      </w:r>
    </w:p>
    <w:p w:rsidR="003925B6" w:rsidRPr="003925B6" w:rsidRDefault="003925B6" w:rsidP="003925B6">
      <w:pPr>
        <w:spacing w:line="360" w:lineRule="auto"/>
        <w:jc w:val="both"/>
        <w:rPr>
          <w:rFonts w:asciiTheme="minorHAnsi" w:eastAsia="Times New Roman" w:hAnsiTheme="minorHAnsi" w:cstheme="minorHAnsi"/>
          <w:sz w:val="22"/>
          <w:szCs w:val="22"/>
        </w:rPr>
      </w:pPr>
      <w:r w:rsidRPr="003925B6">
        <w:rPr>
          <w:rFonts w:asciiTheme="minorHAnsi" w:eastAsia="Times New Roman" w:hAnsiTheme="minorHAnsi" w:cstheme="minorHAnsi"/>
          <w:sz w:val="22"/>
          <w:szCs w:val="22"/>
        </w:rPr>
        <w:t>E in questa direzione va il cambio di passo del nuovo consiglio dell’ordine degli ingegneri di Ancona, sempre più pronto a giocare in squadra, diventando un punto di riferimento per l’intero territorio.</w:t>
      </w:r>
    </w:p>
    <w:p w:rsidR="003925B6" w:rsidRPr="003925B6" w:rsidRDefault="003925B6" w:rsidP="003925B6">
      <w:pPr>
        <w:spacing w:line="360" w:lineRule="auto"/>
        <w:jc w:val="both"/>
        <w:rPr>
          <w:rFonts w:eastAsia="Times New Roman"/>
        </w:rPr>
      </w:pPr>
    </w:p>
    <w:p w:rsidR="002F2B54" w:rsidRPr="00E2039B" w:rsidRDefault="003925B6">
      <w:pPr>
        <w:rPr>
          <w:rFonts w:asciiTheme="minorHAnsi" w:hAnsiTheme="minorHAnsi" w:cstheme="minorHAnsi"/>
          <w:i/>
          <w:sz w:val="18"/>
          <w:szCs w:val="18"/>
        </w:rPr>
      </w:pPr>
      <w:r w:rsidRPr="00E2039B">
        <w:rPr>
          <w:rFonts w:asciiTheme="minorHAnsi" w:hAnsiTheme="minorHAnsi" w:cstheme="minorHAnsi"/>
          <w:sz w:val="18"/>
          <w:szCs w:val="18"/>
        </w:rPr>
        <w:t xml:space="preserve">Jesi, 13 dicembre </w:t>
      </w:r>
      <w:r w:rsidR="00550964">
        <w:rPr>
          <w:rFonts w:asciiTheme="minorHAnsi" w:hAnsiTheme="minorHAnsi" w:cstheme="minorHAnsi"/>
          <w:sz w:val="18"/>
          <w:szCs w:val="18"/>
        </w:rPr>
        <w:t>2017</w:t>
      </w:r>
    </w:p>
    <w:p w:rsidR="003925B6" w:rsidRPr="00E2039B" w:rsidRDefault="003925B6">
      <w:pPr>
        <w:rPr>
          <w:rFonts w:asciiTheme="minorHAnsi" w:hAnsiTheme="minorHAnsi" w:cstheme="minorHAnsi"/>
          <w:i/>
          <w:sz w:val="18"/>
          <w:szCs w:val="18"/>
        </w:rPr>
      </w:pPr>
      <w:r w:rsidRPr="00E2039B">
        <w:rPr>
          <w:rFonts w:asciiTheme="minorHAnsi" w:hAnsiTheme="minorHAnsi" w:cstheme="minorHAnsi"/>
          <w:i/>
          <w:sz w:val="18"/>
          <w:szCs w:val="18"/>
        </w:rPr>
        <w:tab/>
      </w:r>
      <w:r w:rsidRPr="00E2039B">
        <w:rPr>
          <w:rFonts w:asciiTheme="minorHAnsi" w:hAnsiTheme="minorHAnsi" w:cstheme="minorHAnsi"/>
          <w:i/>
          <w:sz w:val="18"/>
          <w:szCs w:val="18"/>
        </w:rPr>
        <w:tab/>
      </w:r>
      <w:r w:rsidRPr="00E2039B">
        <w:rPr>
          <w:rFonts w:asciiTheme="minorHAnsi" w:hAnsiTheme="minorHAnsi" w:cstheme="minorHAnsi"/>
          <w:i/>
          <w:sz w:val="18"/>
          <w:szCs w:val="18"/>
        </w:rPr>
        <w:tab/>
      </w:r>
      <w:r w:rsidRPr="00E2039B">
        <w:rPr>
          <w:rFonts w:asciiTheme="minorHAnsi" w:hAnsiTheme="minorHAnsi" w:cstheme="minorHAnsi"/>
          <w:i/>
          <w:sz w:val="18"/>
          <w:szCs w:val="18"/>
        </w:rPr>
        <w:tab/>
      </w:r>
      <w:r w:rsidRPr="00E2039B">
        <w:rPr>
          <w:rFonts w:asciiTheme="minorHAnsi" w:hAnsiTheme="minorHAnsi" w:cstheme="minorHAnsi"/>
          <w:i/>
          <w:sz w:val="18"/>
          <w:szCs w:val="18"/>
        </w:rPr>
        <w:tab/>
      </w:r>
      <w:r w:rsidRPr="00E2039B">
        <w:rPr>
          <w:rFonts w:asciiTheme="minorHAnsi" w:hAnsiTheme="minorHAnsi" w:cstheme="minorHAnsi"/>
          <w:i/>
          <w:sz w:val="18"/>
          <w:szCs w:val="18"/>
        </w:rPr>
        <w:tab/>
      </w:r>
      <w:r w:rsidRPr="00E2039B">
        <w:rPr>
          <w:rFonts w:asciiTheme="minorHAnsi" w:hAnsiTheme="minorHAnsi" w:cstheme="minorHAnsi"/>
          <w:i/>
          <w:sz w:val="18"/>
          <w:szCs w:val="18"/>
        </w:rPr>
        <w:tab/>
      </w:r>
      <w:r w:rsidRPr="00E2039B">
        <w:rPr>
          <w:rFonts w:asciiTheme="minorHAnsi" w:hAnsiTheme="minorHAnsi" w:cstheme="minorHAnsi"/>
          <w:i/>
          <w:sz w:val="18"/>
          <w:szCs w:val="18"/>
        </w:rPr>
        <w:tab/>
      </w:r>
      <w:r w:rsidRPr="00E2039B">
        <w:rPr>
          <w:rFonts w:asciiTheme="minorHAnsi" w:hAnsiTheme="minorHAnsi" w:cstheme="minorHAnsi"/>
          <w:i/>
          <w:sz w:val="18"/>
          <w:szCs w:val="18"/>
        </w:rPr>
        <w:tab/>
      </w:r>
      <w:r w:rsidRPr="00E2039B">
        <w:rPr>
          <w:rFonts w:asciiTheme="minorHAnsi" w:hAnsiTheme="minorHAnsi" w:cstheme="minorHAnsi"/>
          <w:i/>
          <w:sz w:val="18"/>
          <w:szCs w:val="18"/>
        </w:rPr>
        <w:tab/>
        <w:t xml:space="preserve">Ufficio stampa </w:t>
      </w:r>
    </w:p>
    <w:p w:rsidR="003925B6" w:rsidRPr="00E2039B" w:rsidRDefault="00E2039B">
      <w:pPr>
        <w:rPr>
          <w:rFonts w:asciiTheme="minorHAnsi" w:hAnsiTheme="minorHAnsi" w:cstheme="minorHAnsi"/>
          <w:i/>
          <w:sz w:val="18"/>
          <w:szCs w:val="18"/>
        </w:rPr>
      </w:pPr>
      <w:r w:rsidRPr="00E2039B">
        <w:rPr>
          <w:rFonts w:asciiTheme="minorHAnsi" w:hAnsiTheme="minorHAnsi" w:cstheme="minorHAnsi"/>
          <w:i/>
          <w:sz w:val="18"/>
          <w:szCs w:val="18"/>
        </w:rPr>
        <w:tab/>
      </w:r>
      <w:r w:rsidRPr="00E2039B">
        <w:rPr>
          <w:rFonts w:asciiTheme="minorHAnsi" w:hAnsiTheme="minorHAnsi" w:cstheme="minorHAnsi"/>
          <w:i/>
          <w:sz w:val="18"/>
          <w:szCs w:val="18"/>
        </w:rPr>
        <w:tab/>
      </w:r>
      <w:r w:rsidRPr="00E2039B">
        <w:rPr>
          <w:rFonts w:asciiTheme="minorHAnsi" w:hAnsiTheme="minorHAnsi" w:cstheme="minorHAnsi"/>
          <w:i/>
          <w:sz w:val="18"/>
          <w:szCs w:val="18"/>
        </w:rPr>
        <w:tab/>
      </w:r>
      <w:r w:rsidRPr="00E2039B">
        <w:rPr>
          <w:rFonts w:asciiTheme="minorHAnsi" w:hAnsiTheme="minorHAnsi" w:cstheme="minorHAnsi"/>
          <w:i/>
          <w:sz w:val="18"/>
          <w:szCs w:val="18"/>
        </w:rPr>
        <w:tab/>
      </w:r>
      <w:r w:rsidRPr="00E2039B">
        <w:rPr>
          <w:rFonts w:asciiTheme="minorHAnsi" w:hAnsiTheme="minorHAnsi" w:cstheme="minorHAnsi"/>
          <w:i/>
          <w:sz w:val="18"/>
          <w:szCs w:val="18"/>
        </w:rPr>
        <w:tab/>
      </w:r>
      <w:r w:rsidRPr="00E2039B">
        <w:rPr>
          <w:rFonts w:asciiTheme="minorHAnsi" w:hAnsiTheme="minorHAnsi" w:cstheme="minorHAnsi"/>
          <w:i/>
          <w:sz w:val="18"/>
          <w:szCs w:val="18"/>
        </w:rPr>
        <w:tab/>
      </w:r>
      <w:r w:rsidRPr="00E2039B">
        <w:rPr>
          <w:rFonts w:asciiTheme="minorHAnsi" w:hAnsiTheme="minorHAnsi" w:cstheme="minorHAnsi"/>
          <w:i/>
          <w:sz w:val="18"/>
          <w:szCs w:val="18"/>
        </w:rPr>
        <w:tab/>
      </w:r>
      <w:r w:rsidRPr="00E2039B">
        <w:rPr>
          <w:rFonts w:asciiTheme="minorHAnsi" w:hAnsiTheme="minorHAnsi" w:cstheme="minorHAnsi"/>
          <w:i/>
          <w:sz w:val="18"/>
          <w:szCs w:val="18"/>
        </w:rPr>
        <w:tab/>
      </w:r>
      <w:r w:rsidRPr="00E2039B">
        <w:rPr>
          <w:rFonts w:asciiTheme="minorHAnsi" w:hAnsiTheme="minorHAnsi" w:cstheme="minorHAnsi"/>
          <w:i/>
          <w:sz w:val="18"/>
          <w:szCs w:val="18"/>
        </w:rPr>
        <w:tab/>
      </w:r>
      <w:r w:rsidRPr="00E2039B">
        <w:rPr>
          <w:rFonts w:asciiTheme="minorHAnsi" w:hAnsiTheme="minorHAnsi" w:cstheme="minorHAnsi"/>
          <w:i/>
          <w:sz w:val="18"/>
          <w:szCs w:val="18"/>
        </w:rPr>
        <w:tab/>
        <w:t>Segni e Su</w:t>
      </w:r>
      <w:r w:rsidR="003925B6" w:rsidRPr="00E2039B">
        <w:rPr>
          <w:rFonts w:asciiTheme="minorHAnsi" w:hAnsiTheme="minorHAnsi" w:cstheme="minorHAnsi"/>
          <w:i/>
          <w:sz w:val="18"/>
          <w:szCs w:val="18"/>
        </w:rPr>
        <w:t>oni</w:t>
      </w:r>
    </w:p>
    <w:p w:rsidR="003925B6" w:rsidRPr="00E2039B" w:rsidRDefault="003925B6">
      <w:pPr>
        <w:rPr>
          <w:rFonts w:asciiTheme="minorHAnsi" w:hAnsiTheme="minorHAnsi" w:cstheme="minorHAnsi"/>
          <w:i/>
          <w:sz w:val="18"/>
          <w:szCs w:val="18"/>
        </w:rPr>
      </w:pPr>
    </w:p>
    <w:p w:rsidR="00E2039B" w:rsidRPr="00E2039B" w:rsidRDefault="00E2039B">
      <w:pPr>
        <w:rPr>
          <w:rFonts w:asciiTheme="minorHAnsi" w:hAnsiTheme="minorHAnsi" w:cstheme="minorHAnsi"/>
          <w:sz w:val="18"/>
          <w:szCs w:val="18"/>
        </w:rPr>
      </w:pPr>
      <w:r w:rsidRPr="00E2039B">
        <w:rPr>
          <w:rFonts w:asciiTheme="minorHAnsi" w:hAnsiTheme="minorHAnsi" w:cstheme="minorHAnsi"/>
          <w:sz w:val="18"/>
          <w:szCs w:val="18"/>
        </w:rPr>
        <w:t xml:space="preserve">Info: </w:t>
      </w:r>
    </w:p>
    <w:p w:rsidR="00E2039B" w:rsidRPr="00E2039B" w:rsidRDefault="00E2039B">
      <w:pPr>
        <w:rPr>
          <w:rFonts w:asciiTheme="minorHAnsi" w:hAnsiTheme="minorHAnsi" w:cstheme="minorHAnsi"/>
          <w:sz w:val="18"/>
          <w:szCs w:val="18"/>
        </w:rPr>
      </w:pPr>
      <w:r w:rsidRPr="00E2039B">
        <w:rPr>
          <w:rFonts w:asciiTheme="minorHAnsi" w:hAnsiTheme="minorHAnsi" w:cstheme="minorHAnsi"/>
          <w:sz w:val="18"/>
          <w:szCs w:val="18"/>
        </w:rPr>
        <w:t>071</w:t>
      </w:r>
      <w:r w:rsidR="0031755B">
        <w:rPr>
          <w:rFonts w:asciiTheme="minorHAnsi" w:hAnsiTheme="minorHAnsi" w:cstheme="minorHAnsi"/>
          <w:sz w:val="18"/>
          <w:szCs w:val="18"/>
        </w:rPr>
        <w:t>//</w:t>
      </w:r>
      <w:r w:rsidRPr="00E2039B">
        <w:rPr>
          <w:rFonts w:asciiTheme="minorHAnsi" w:hAnsiTheme="minorHAnsi" w:cstheme="minorHAnsi"/>
          <w:sz w:val="18"/>
          <w:szCs w:val="18"/>
        </w:rPr>
        <w:t>7570901</w:t>
      </w:r>
    </w:p>
    <w:sectPr w:rsidR="00E2039B" w:rsidRPr="00E2039B" w:rsidSect="002F2B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925B6"/>
    <w:rsid w:val="002F2B54"/>
    <w:rsid w:val="0031755B"/>
    <w:rsid w:val="003925B6"/>
    <w:rsid w:val="00550964"/>
    <w:rsid w:val="006E1FCA"/>
    <w:rsid w:val="00D62FDC"/>
    <w:rsid w:val="00E203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25B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25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25B6"/>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76711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366</Words>
  <Characters>2088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cp:keywords/>
  <dc:description/>
  <cp:lastModifiedBy>Martina</cp:lastModifiedBy>
  <cp:revision>4</cp:revision>
  <dcterms:created xsi:type="dcterms:W3CDTF">2017-12-13T10:43:00Z</dcterms:created>
  <dcterms:modified xsi:type="dcterms:W3CDTF">2017-12-13T15:44:00Z</dcterms:modified>
</cp:coreProperties>
</file>